
<file path=[Content_Types].xml><?xml version="1.0" encoding="utf-8"?>
<Types xmlns="http://schemas.openxmlformats.org/package/2006/content-types">
  <Override PartName="/word/media/image27.gif" ContentType="image/gif"/>
  <Override PartName="/word/media/image86.gif" ContentType="image/gif"/>
  <Override PartName="/word/media/image58.gif" ContentType="image/gif"/>
  <Override PartName="/word/media/image89.gif" ContentType="image/gif"/>
  <Override PartName="/word/media/image31.gif" ContentType="image/gif"/>
  <Override PartName="/word/media/image90.gif" ContentType="image/gif"/>
  <Override PartName="/word/media/image62.gif" ContentType="image/gif"/>
  <Override PartName="/word/media/image34.gif" ContentType="image/gif"/>
  <Override PartName="/word/media/image93.gif" ContentType="image/gif"/>
  <Override PartName="/word/media/image82.png" ContentType="image/png"/>
  <Override PartName="/word/media/image65.gif" ContentType="image/gif"/>
  <Override PartName="/word/media/image37.gif" ContentType="image/gif"/>
  <Override PartName="/word/media/image96.gif" ContentType="image/gif"/>
  <Override PartName="/word/media/image68.gif" ContentType="image/gif"/>
  <Override PartName="/word/media/image10.gif" ContentType="image/gif"/>
  <Override PartName="/word/media/image6.gif" ContentType="image/gif"/>
  <Override PartName="/word/media/image41.gif" ContentType="image/gif"/>
  <Override PartName="/word/media/image13.gif" ContentType="image/gif"/>
  <Override PartName="/word/media/image9.gif" ContentType="image/gif"/>
  <Override PartName="/word/media/image72.gif" ContentType="image/gif"/>
  <Override PartName="/word/media/image44.gif" ContentType="image/gif"/>
  <Override PartName="/word/media/image16.gif" ContentType="image/gif"/>
  <Override PartName="/word/media/image75.gif" ContentType="image/gif"/>
  <Override PartName="/word/media/image2.png" ContentType="image/png"/>
  <Override PartName="/word/media/image47.gif" ContentType="image/gif"/>
  <Override PartName="/word/media/image19.gif" ContentType="image/gif"/>
  <Override PartName="/word/media/image78.gif" ContentType="image/gif"/>
  <Override PartName="/word/media/image20.gif" ContentType="image/gif"/>
  <Override PartName="/word/media/image51.gif" ContentType="image/gif"/>
  <Override PartName="/word/media/image23.gif" ContentType="image/gif"/>
  <Override PartName="/word/media/image54.gif" ContentType="image/gif"/>
  <Override PartName="/word/media/image26.gif" ContentType="image/gif"/>
  <Override PartName="/word/media/image85.gif" ContentType="image/gif"/>
  <Override PartName="/word/media/image57.gif" ContentType="image/gif"/>
  <Override PartName="/word/media/image29.gif" ContentType="image/gif"/>
  <Override PartName="/word/media/image88.gif" ContentType="image/gif"/>
  <Override PartName="/word/media/image30.gif" ContentType="image/gif"/>
  <Override PartName="/word/media/image61.gif" ContentType="image/gif"/>
  <Override PartName="/word/media/image33.gif" ContentType="image/gif"/>
  <Override PartName="/word/media/image92.gif" ContentType="image/gif"/>
  <Override PartName="/word/media/image81.png" ContentType="image/png"/>
  <Override PartName="/word/media/image64.gif" ContentType="image/gif"/>
  <Override PartName="/word/media/image36.gif" ContentType="image/gif"/>
  <Override PartName="/word/media/image95.gif" ContentType="image/gif"/>
  <Override PartName="/word/media/image67.gif" ContentType="image/gif"/>
  <Override PartName="/word/media/image5.gif" ContentType="image/gif"/>
  <Override PartName="/word/media/image39.gif" ContentType="image/gif"/>
  <Override PartName="/word/media/image40.gif" ContentType="image/gif"/>
  <Override PartName="/word/media/image12.gif" ContentType="image/gif"/>
  <Override PartName="/word/media/image8.gif" ContentType="image/gif"/>
  <Override PartName="/word/media/image71.gif" ContentType="image/gif"/>
  <Override PartName="/word/media/image43.gif" ContentType="image/gif"/>
  <Override PartName="/word/media/image15.gif" ContentType="image/gif"/>
  <Override PartName="/word/media/image74.gif" ContentType="image/gif"/>
  <Override PartName="/word/media/image1.png" ContentType="image/png"/>
  <Override PartName="/word/media/image46.gif" ContentType="image/gif"/>
  <Override PartName="/word/media/image18.gif" ContentType="image/gif"/>
  <Override PartName="/word/media/image77.gif" ContentType="image/gif"/>
  <Override PartName="/word/media/image49.gif" ContentType="image/gif"/>
  <Override PartName="/word/media/image50.gif" ContentType="image/gif"/>
  <Override PartName="/word/media/image22.gif" ContentType="image/gif"/>
  <Override PartName="/word/media/image53.gif" ContentType="image/gif"/>
  <Override PartName="/word/media/image25.gif" ContentType="image/gif"/>
  <Override PartName="/word/media/image84.gif" ContentType="image/gif"/>
  <Override PartName="/word/media/image56.gif" ContentType="image/gif"/>
  <Override PartName="/word/media/image28.gif" ContentType="image/gif"/>
  <Override PartName="/word/media/image87.gif" ContentType="image/gif"/>
  <Override PartName="/word/media/image59.gif" ContentType="image/gif"/>
  <Override PartName="/word/media/image60.gif" ContentType="image/gif"/>
  <Override PartName="/word/media/image32.gif" ContentType="image/gif"/>
  <Override PartName="/word/media/image91.gif" ContentType="image/gif"/>
  <Override PartName="/word/media/image63.gif" ContentType="image/gif"/>
  <Override PartName="/word/media/image35.gif" ContentType="image/gif"/>
  <Override PartName="/word/media/image94.gif" ContentType="image/gif"/>
  <Override PartName="/word/media/image66.gif" ContentType="image/gif"/>
  <Override PartName="/word/media/image4.gif" ContentType="image/gif"/>
  <Override PartName="/word/media/image38.gif" ContentType="image/gif"/>
  <Override PartName="/word/media/image97.gif" ContentType="image/gif"/>
  <Override PartName="/word/media/image69.gif" ContentType="image/gif"/>
  <Override PartName="/word/media/image11.gif" ContentType="image/gif"/>
  <Override PartName="/word/media/image7.gif" ContentType="image/gif"/>
  <Override PartName="/word/media/image70.gif" ContentType="image/gif"/>
  <Override PartName="/word/media/image42.gif" ContentType="image/gif"/>
  <Override PartName="/word/media/image14.gif" ContentType="image/gif"/>
  <Override PartName="/word/media/image73.gif" ContentType="image/gif"/>
  <Override PartName="/word/media/image45.gif" ContentType="image/gif"/>
  <Override PartName="/word/media/image17.gif" ContentType="image/gif"/>
  <Override PartName="/word/media/image76.gif" ContentType="image/gif"/>
  <Override PartName="/word/media/image3.png" ContentType="image/png"/>
  <Override PartName="/word/media/image48.gif" ContentType="image/gif"/>
  <Override PartName="/word/media/image79.gif" ContentType="image/gif"/>
  <Override PartName="/word/media/image21.gif" ContentType="image/gif"/>
  <Override PartName="/word/media/image80.gif" ContentType="image/gif"/>
  <Override PartName="/word/media/image52.gif" ContentType="image/gif"/>
  <Override PartName="/word/media/image24.gif" ContentType="image/gif"/>
  <Override PartName="/word/media/image83.gif" ContentType="image/gif"/>
  <Override PartName="/word/media/image55.gif" ContentType="image/gif"/>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28" w:before="28" w:line="100" w:lineRule="atLeast"/>
      </w:pPr>
      <w:r>
        <w:rPr>
          <w:sz w:val="36"/>
          <w:b/>
          <w:szCs w:val="36"/>
          <w:bCs/>
          <w:rFonts w:ascii="Arial" w:cs="Arial" w:eastAsia="Times New Roman" w:hAnsi="Arial"/>
          <w:lang w:eastAsia="pt-BR" w:val="pt-PT"/>
        </w:rPr>
        <w:t>Cap08 - Polarização da Luz</w:t>
      </w:r>
    </w:p>
    <w:p>
      <w:pPr>
        <w:pStyle w:val="style0"/>
      </w:pPr>
      <w:r>
        <w:rPr/>
      </w:r>
    </w:p>
    <w:p>
      <w:pPr>
        <w:pStyle w:val="style30"/>
        <w:shd w:fill="F8FCFF"/>
      </w:pPr>
      <w:r>
        <w:rPr>
          <w:lang w:val="pt-PT"/>
        </w:rPr>
        <w:t xml:space="preserve">    </w:t>
      </w:r>
      <w:r>
        <w:rPr>
          <w:rStyle w:val="style23"/>
          <w:sz w:val="32"/>
          <w:szCs w:val="32"/>
          <w:lang w:val="pt-PT"/>
        </w:rPr>
        <w:t>Princípios Básicos e Definição</w:t>
      </w:r>
    </w:p>
    <w:p>
      <w:pPr>
        <w:pStyle w:val="style30"/>
        <w:shd w:fill="F8FCFF"/>
      </w:pPr>
      <w:r>
        <w:rPr>
          <w:lang w:val="pt-PT"/>
        </w:rPr>
      </w:r>
    </w:p>
    <w:p>
      <w:pPr>
        <w:pStyle w:val="style30"/>
        <w:ind w:firstLine="708" w:left="0" w:right="0"/>
        <w:shd w:fill="F8FCFF"/>
      </w:pPr>
      <w:r>
        <w:rPr>
          <w:lang w:val="pt-PT"/>
        </w:rPr>
        <w:t xml:space="preserve">Em física, </w:t>
      </w:r>
      <w:r>
        <w:rPr>
          <w:b/>
          <w:bCs/>
          <w:lang w:val="pt-PT"/>
        </w:rPr>
        <w:t>polarização</w:t>
      </w:r>
      <w:r>
        <w:rPr>
          <w:lang w:val="pt-PT"/>
        </w:rPr>
        <w:t xml:space="preserve"> é uma propriedade de ondas, tais como a luz e outra radiação electromagnética. Ao contrário de ondas mais familiares como as ondas aquáticas ou sonoras, as ondas eletromagnétcas são tridimensionais e a polarização é uma medida da variação do vector do campo eléctrico dessas ondas com o decorrer do tempo.</w:t>
      </w:r>
    </w:p>
    <w:p>
      <w:pPr>
        <w:pStyle w:val="style30"/>
        <w:ind w:firstLine="708" w:left="0" w:right="0"/>
        <w:shd w:fill="F8FCFF"/>
      </w:pPr>
      <w:r>
        <w:rPr>
          <w:lang w:val="pt-PT"/>
        </w:rPr>
        <w:t xml:space="preserve">A manifestação mais simples, para visualização, é a de uma onda plana, que é uma boa aproximação para a maioria das ondas luminosas. Como vimos numa onda plana as direções dos campos magnético e eléctrico estão, em qualquer ponto, perpendiculares à direcção de propagação. Simplesmente porque o plano é bidimensional, o vector campo elétrico no plano num dado ponto do espaço pode ser decomposto em duas componentes ortogonais. Chamemos as componentes de </w:t>
      </w:r>
      <w:r>
        <w:rPr>
          <w:i/>
          <w:iCs/>
          <w:lang w:val="pt-PT"/>
        </w:rPr>
        <w:t>x</w:t>
      </w:r>
      <w:r>
        <w:rPr>
          <w:lang w:val="pt-PT"/>
        </w:rPr>
        <w:t xml:space="preserve"> e </w:t>
      </w:r>
      <w:r>
        <w:rPr>
          <w:i/>
          <w:iCs/>
          <w:lang w:val="pt-PT"/>
        </w:rPr>
        <w:t>y</w:t>
      </w:r>
      <w:r>
        <w:rPr>
          <w:lang w:val="pt-PT"/>
        </w:rPr>
        <w:t xml:space="preserve"> (seguindo as convenções da geometria analítica). Para uma onda harmônica, onde a amplitude do vetor do campo elétrico varia senoidalmente, as duas componentes têm exatamente a mesma frequência. Contudo, estas duas componentes têm duas outras características que podem diferir. Em primeiro lugar, as duas componentes podem não ter a mesma amplitude. Em segundo, as duas componentes podem não ter a mesma fase, isto é, podem não alcançar os seus máximos e mínimos ao mesmo tempo, no plano fixo que temos por base.</w:t>
      </w:r>
    </w:p>
    <w:p>
      <w:pPr>
        <w:pStyle w:val="style30"/>
        <w:shd w:fill="F8FCFF"/>
      </w:pPr>
      <w:r>
        <w:rPr>
          <w:lang w:val="pt-PT"/>
        </w:rPr>
        <w:t xml:space="preserve">Considerando a forma traçada num plano fixado pelo vetor campo elétrico à medida que uma onda plana o percorre, obtemos a descrição do </w:t>
      </w:r>
      <w:r>
        <w:rPr>
          <w:i/>
          <w:iCs/>
          <w:lang w:val="pt-PT"/>
        </w:rPr>
        <w:t>estado de polarização</w:t>
      </w:r>
      <w:r>
        <w:rPr>
          <w:lang w:val="pt-PT"/>
        </w:rPr>
        <w:t>.</w:t>
      </w:r>
    </w:p>
    <w:p>
      <w:pPr>
        <w:pStyle w:val="style30"/>
        <w:shd w:fill="F8FCFF"/>
      </w:pPr>
      <w:r>
        <w:rPr>
          <w:lang w:val="pt-PT"/>
        </w:rPr>
        <w:t xml:space="preserve">As imagens seguintes correspondem a alguns exemplos da propagação do vetor do campo eléctrico (azul) no tempo, com as suas componentes </w:t>
      </w:r>
      <w:r>
        <w:rPr>
          <w:i/>
          <w:iCs/>
          <w:lang w:val="pt-PT"/>
        </w:rPr>
        <w:t>x</w:t>
      </w:r>
      <w:r>
        <w:rPr>
          <w:lang w:val="pt-PT"/>
        </w:rPr>
        <w:t xml:space="preserve"> e </w:t>
      </w:r>
      <w:r>
        <w:rPr>
          <w:i/>
          <w:iCs/>
          <w:lang w:val="pt-PT"/>
        </w:rPr>
        <w:t>y</w:t>
      </w:r>
      <w:r>
        <w:rPr>
          <w:lang w:val="pt-PT"/>
        </w:rPr>
        <w:t xml:space="preserve"> (vermelha/esquerda e verde/direita, respectivamente) e a forma desenhada pelo vetor no plano (roxo), figura abaixo.</w:t>
      </w:r>
    </w:p>
    <w:p>
      <w:pPr>
        <w:pStyle w:val="style30"/>
        <w:shd w:fill="F8FCFF"/>
      </w:pPr>
      <w:r>
        <w:rPr>
          <w:lang w:val="pt-PT"/>
        </w:rPr>
        <w:t>Considere em primeiro lugar o caso especial (esquerda), onde as duas componentes ortogonais estão em fase. Neste caso a intensidade das duas componentes é sempre igual ou proporcional a uma constante, daí que a direcção do vetor campo eléctrico resultante (vetor que resulta da soma destas duas componentes) irá sempre redundar num segmento de reta no plano. Designamos este caso especial de polarização linear. A direção desta linha irá depender da amplitude relativa destas duas componentes. A direcção pode ser em qualquer ângulo sobre o plano.</w:t>
      </w:r>
    </w:p>
    <w:p>
      <w:pPr>
        <w:pStyle w:val="style30"/>
        <w:shd w:fill="F8FCFF"/>
      </w:pPr>
      <w:r>
        <w:rPr>
          <w:lang w:val="pt-PT"/>
        </w:rPr>
        <w:t>Agora considere outro caso especial (ao centro), onde as duas componentes ortogonais têm exatamente a mesma amplitude que é de 90º em fase. Neste caso uma componente é igual a zero quando a outra componente está na amplitude máxima ou mínima. Neste caso especial o vetor do campo eléctrico no plano formado pela soma dos dois componentes vai rodar num círculo. Chamamos a este caso especial de polarização circular. A direção de rotação irá depender da relação entre as fases. Chamemos a estes casos de polarização circular direita e polarização circular esquerda, dependendo da rotação do vetor.</w:t>
      </w:r>
    </w:p>
    <w:p>
      <w:pPr>
        <w:pStyle w:val="style30"/>
        <w:shd w:fill="F8FCFF"/>
      </w:pPr>
      <w:r>
        <w:rPr>
          <w:lang w:val="pt-PT"/>
        </w:rPr>
        <w:t>Todos os outros casos, em que as duas componentes não estão em fase nem têm a mesma amplitude e/ou não estão com 90º fora de fase, encaixam na designação de polarização elíptica!..</w:t>
      </w:r>
    </w:p>
    <w:p>
      <w:pPr>
        <w:pStyle w:val="style30"/>
        <w:shd w:fill="F8FCFF"/>
      </w:pPr>
      <w:r>
        <w:rPr>
          <w:lang w:val="pt-PT"/>
        </w:rPr>
      </w:r>
    </w:p>
    <w:tbl>
      <w:tblPr>
        <w:tblBorders/>
        <w:jc w:val="left"/>
        <w:tblInd w:type="dxa" w:w="-108"/>
      </w:tblPr>
      <w:tblGrid>
        <w:gridCol w:w="2881"/>
        <w:gridCol w:w="5761"/>
        <w:gridCol w:w="8645"/>
      </w:tblGrid>
      <w:tr>
        <w:trPr>
          <w:cantSplit w:val="off"/>
        </w:trPr>
        <w:tc>
          <w:tcPr>
            <w:tcBorders/>
            <w:shd w:fill="auto"/>
            <w:tcW w:type="dxa" w:w="2881"/>
            <w:tcMar>
              <w:top w:type="dxa" w:w="0"/>
              <w:left w:type="dxa" w:w="108"/>
              <w:bottom w:type="dxa" w:w="0"/>
              <w:right w:type="dxa" w:w="108"/>
            </w:tcMar>
          </w:tcPr>
          <w:p>
            <w:pPr>
              <w:pStyle w:val="style0"/>
              <w:jc w:val="center"/>
              <w:shd w:fill="F8FCFF"/>
              <w:spacing w:after="0" w:before="0" w:line="100" w:lineRule="atLeast"/>
            </w:pPr>
            <w:r>
              <w:rPr>
                <w:i/>
                <w:iCs/>
                <w:lang w:val="pt-PT"/>
              </w:rPr>
              <w:t>Linear</w:t>
            </w:r>
          </w:p>
        </w:tc>
        <w:tc>
          <w:tcPr>
            <w:tcBorders/>
            <w:shd w:fill="auto"/>
            <w:tcW w:type="dxa" w:w="5761"/>
            <w:tcMar>
              <w:top w:type="dxa" w:w="0"/>
              <w:left w:type="dxa" w:w="108"/>
              <w:bottom w:type="dxa" w:w="0"/>
              <w:right w:type="dxa" w:w="108"/>
            </w:tcMar>
          </w:tcPr>
          <w:p>
            <w:pPr>
              <w:pStyle w:val="style0"/>
              <w:jc w:val="center"/>
              <w:shd w:fill="F8FCFF"/>
            </w:pPr>
            <w:r>
              <w:rPr>
                <w:i/>
                <w:iCs/>
                <w:lang w:val="pt-PT"/>
              </w:rPr>
              <w:t>Circular</w:t>
            </w:r>
          </w:p>
        </w:tc>
        <w:tc>
          <w:tcPr>
            <w:tcBorders/>
            <w:shd w:fill="auto"/>
            <w:tcW w:type="dxa" w:w="8645"/>
            <w:tcMar>
              <w:top w:type="dxa" w:w="0"/>
              <w:left w:type="dxa" w:w="108"/>
              <w:bottom w:type="dxa" w:w="0"/>
              <w:right w:type="dxa" w:w="108"/>
            </w:tcMar>
          </w:tcPr>
          <w:p>
            <w:pPr>
              <w:pStyle w:val="style0"/>
              <w:jc w:val="center"/>
              <w:shd w:fill="F8FCFF"/>
            </w:pPr>
            <w:r>
              <w:rPr>
                <w:i/>
                <w:iCs/>
                <w:lang w:val="pt-PT"/>
              </w:rPr>
              <w:t>Elíptica</w:t>
            </w:r>
          </w:p>
        </w:tc>
      </w:tr>
      <w:tr>
        <w:trPr>
          <w:cantSplit w:val="off"/>
        </w:trPr>
        <w:tc>
          <w:tcPr>
            <w:tcBorders/>
            <w:shd w:fill="auto"/>
            <w:tcW w:type="dxa" w:w="2881"/>
            <w:tcMar>
              <w:top w:type="dxa" w:w="0"/>
              <w:left w:type="dxa" w:w="108"/>
              <w:bottom w:type="dxa" w:w="0"/>
              <w:right w:type="dxa" w:w="108"/>
            </w:tcMar>
          </w:tcPr>
          <w:p>
            <w:pPr>
              <w:pStyle w:val="style0"/>
              <w:jc w:val="center"/>
            </w:pPr>
            <w:r>
              <w:rPr/>
              <w:drawing>
                <wp:inline distB="0" distL="0" distR="0" distT="0">
                  <wp:extent cx="1138555" cy="288226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138555" cy="2882265"/>
                          </a:xfrm>
                          <a:prstGeom prst="rect">
                            <a:avLst/>
                          </a:prstGeom>
                          <a:noFill/>
                          <a:ln w="9525">
                            <a:noFill/>
                            <a:miter lim="800000"/>
                            <a:headEnd/>
                            <a:tailEnd/>
                          </a:ln>
                        </pic:spPr>
                      </pic:pic>
                    </a:graphicData>
                  </a:graphic>
                </wp:inline>
              </w:drawing>
            </w:r>
          </w:p>
        </w:tc>
        <w:tc>
          <w:tcPr>
            <w:tcBorders/>
            <w:shd w:fill="auto"/>
            <w:tcW w:type="dxa" w:w="5761"/>
            <w:tcMar>
              <w:top w:type="dxa" w:w="0"/>
              <w:left w:type="dxa" w:w="108"/>
              <w:bottom w:type="dxa" w:w="0"/>
              <w:right w:type="dxa" w:w="108"/>
            </w:tcMar>
          </w:tcPr>
          <w:p>
            <w:pPr>
              <w:pStyle w:val="style0"/>
              <w:jc w:val="center"/>
            </w:pPr>
            <w:r>
              <w:rPr/>
              <w:drawing>
                <wp:inline distB="0" distL="0" distR="0" distT="0">
                  <wp:extent cx="1151890" cy="291528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1151890" cy="2915285"/>
                          </a:xfrm>
                          <a:prstGeom prst="rect">
                            <a:avLst/>
                          </a:prstGeom>
                          <a:noFill/>
                          <a:ln w="9525">
                            <a:noFill/>
                            <a:miter lim="800000"/>
                            <a:headEnd/>
                            <a:tailEnd/>
                          </a:ln>
                        </pic:spPr>
                      </pic:pic>
                    </a:graphicData>
                  </a:graphic>
                </wp:inline>
              </w:drawing>
            </w:r>
          </w:p>
        </w:tc>
        <w:tc>
          <w:tcPr>
            <w:tcBorders/>
            <w:shd w:fill="auto"/>
            <w:tcW w:type="dxa" w:w="8645"/>
            <w:tcMar>
              <w:top w:type="dxa" w:w="0"/>
              <w:left w:type="dxa" w:w="108"/>
              <w:bottom w:type="dxa" w:w="0"/>
              <w:right w:type="dxa" w:w="108"/>
            </w:tcMar>
          </w:tcPr>
          <w:p>
            <w:pPr>
              <w:pStyle w:val="style0"/>
              <w:jc w:val="center"/>
            </w:pPr>
            <w:r>
              <w:rPr/>
              <w:drawing>
                <wp:inline distB="0" distL="0" distR="0" distT="0">
                  <wp:extent cx="1120775" cy="28378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1120775" cy="2837815"/>
                          </a:xfrm>
                          <a:prstGeom prst="rect">
                            <a:avLst/>
                          </a:prstGeom>
                          <a:noFill/>
                          <a:ln w="9525">
                            <a:noFill/>
                            <a:miter lim="800000"/>
                            <a:headEnd/>
                            <a:tailEnd/>
                          </a:ln>
                        </pic:spPr>
                      </pic:pic>
                    </a:graphicData>
                  </a:graphic>
                </wp:inline>
              </w:drawing>
            </w:r>
          </w:p>
        </w:tc>
      </w:tr>
    </w:tbl>
    <w:p>
      <w:pPr>
        <w:pStyle w:val="style0"/>
        <w:jc w:val="center"/>
        <w:shd w:fill="F8FCFF"/>
      </w:pPr>
      <w:r>
        <w:rPr>
          <w:lang w:val="pt-PT"/>
        </w:rPr>
      </w:r>
    </w:p>
    <w:p>
      <w:pPr>
        <w:pStyle w:val="style3"/>
        <w:numPr>
          <w:ilvl w:val="2"/>
          <w:numId w:val="1"/>
        </w:numPr>
        <w:shd w:fill="F8FCFF"/>
      </w:pPr>
      <w:r>
        <w:rPr>
          <w:lang w:val="pt-PT"/>
        </w:rPr>
      </w:r>
    </w:p>
    <w:p>
      <w:pPr>
        <w:pStyle w:val="style2"/>
        <w:numPr>
          <w:ilvl w:val="1"/>
          <w:numId w:val="1"/>
        </w:numPr>
      </w:pPr>
      <w:r>
        <w:rPr>
          <w:sz w:val="32"/>
          <w:szCs w:val="32"/>
          <w:rFonts w:ascii="Arial" w:cs="Arial" w:hAnsi="Arial"/>
          <w:lang w:val="pt-PT"/>
        </w:rPr>
        <w:t>Polarização Linear</w:t>
      </w:r>
    </w:p>
    <w:p>
      <w:pPr>
        <w:pStyle w:val="style2"/>
        <w:numPr>
          <w:ilvl w:val="1"/>
          <w:numId w:val="1"/>
        </w:numPr>
      </w:pPr>
      <w:r>
        <w:rPr>
          <w:sz w:val="32"/>
          <w:szCs w:val="32"/>
          <w:rFonts w:ascii="Arial" w:cs="Arial" w:hAnsi="Arial"/>
          <w:lang w:val="pt-PT"/>
        </w:rPr>
      </w:r>
    </w:p>
    <w:p>
      <w:pPr>
        <w:pStyle w:val="style0"/>
        <w:spacing w:after="28" w:before="28" w:line="100" w:lineRule="atLeast"/>
      </w:pPr>
      <w:r>
        <w:rPr>
          <w:sz w:val="24"/>
          <w:szCs w:val="24"/>
          <w:rFonts w:ascii="Arial" w:cs="Arial" w:eastAsia="Times New Roman" w:hAnsi="Arial"/>
          <w:lang w:eastAsia="pt-BR"/>
        </w:rPr>
        <w:t>Considere uma onda eletromagnética plana, como discutido na seção 3.4, dada por:</w:t>
      </w:r>
    </w:p>
    <w:tbl>
      <w:tblPr>
        <w:tblBorders/>
        <w:jc w:val="center"/>
      </w:tblPr>
      <w:tblGrid>
        <w:gridCol w:w="4081"/>
        <w:gridCol w:w="6802"/>
      </w:tblGrid>
      <w:tr>
        <w:trPr>
          <w:trHeight w:hRule="atLeast" w:val="405"/>
          <w:cantSplit w:val="off"/>
        </w:trPr>
        <w:tc>
          <w:tcPr>
            <w:tcBorders/>
            <w:shd w:fill="auto"/>
            <w:tcW w:type="dxa" w:w="4081"/>
            <w:tcMar>
              <w:top w:type="dxa" w:w="0"/>
              <w:left w:type="dxa" w:w="0"/>
              <w:bottom w:type="dxa" w:w="0"/>
              <w:right w:type="dxa" w:w="0"/>
            </w:tcMar>
          </w:tcPr>
          <w:p>
            <w:pPr>
              <w:pStyle w:val="style0"/>
              <w:jc w:val="right"/>
              <w:spacing w:after="0" w:before="0" w:line="100" w:lineRule="atLeast"/>
            </w:pPr>
            <w:r>
              <w:rPr/>
              <w:drawing>
                <wp:inline distB="0" distL="0" distR="0" distT="0">
                  <wp:extent cx="1535430" cy="25908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1535430" cy="25908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0"/>
              <w:jc w:val="right"/>
              <w:spacing w:after="0" w:before="0" w:line="100" w:lineRule="atLeast"/>
            </w:pPr>
            <w:r>
              <w:rPr>
                <w:sz w:val="24"/>
                <w:szCs w:val="24"/>
                <w:rFonts w:ascii="Arial" w:cs="Arial" w:eastAsia="Times New Roman" w:hAnsi="Arial"/>
                <w:lang w:eastAsia="pt-BR"/>
              </w:rPr>
              <w:t>(8.1a)</w:t>
            </w:r>
            <w:r>
              <w:rPr>
                <w:sz w:val="14"/>
                <w:szCs w:val="14"/>
                <w:rFonts w:ascii="Arial" w:cs="Arial" w:eastAsia="Times New Roman" w:hAnsi="Arial"/>
                <w:lang w:eastAsia="pt-BR"/>
              </w:rPr>
              <w:t xml:space="preserve"> </w:t>
            </w:r>
          </w:p>
        </w:tc>
      </w:tr>
      <w:tr>
        <w:trPr>
          <w:trHeight w:hRule="atLeast" w:val="405"/>
          <w:cantSplit w:val="off"/>
        </w:trPr>
        <w:tc>
          <w:tcPr>
            <w:tcBorders/>
            <w:shd w:fill="auto"/>
            <w:tcW w:type="dxa" w:w="4081"/>
            <w:tcMar>
              <w:top w:type="dxa" w:w="0"/>
              <w:left w:type="dxa" w:w="0"/>
              <w:bottom w:type="dxa" w:w="0"/>
              <w:right w:type="dxa" w:w="0"/>
            </w:tcMar>
          </w:tcPr>
          <w:p>
            <w:pPr>
              <w:pStyle w:val="style0"/>
              <w:jc w:val="right"/>
              <w:spacing w:after="0" w:before="0" w:line="100" w:lineRule="atLeast"/>
            </w:pPr>
            <w:r>
              <w:rPr/>
              <w:drawing>
                <wp:inline distB="0" distL="0" distR="0" distT="0">
                  <wp:extent cx="1555750" cy="25908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1555750" cy="25908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0"/>
              <w:jc w:val="right"/>
              <w:spacing w:after="0" w:before="0" w:line="100" w:lineRule="atLeast"/>
            </w:pPr>
            <w:r>
              <w:rPr>
                <w:sz w:val="24"/>
                <w:szCs w:val="24"/>
                <w:rFonts w:ascii="Arial" w:cs="Arial" w:eastAsia="Times New Roman" w:hAnsi="Arial"/>
                <w:lang w:eastAsia="pt-BR"/>
              </w:rPr>
              <w:t>(8.1b)</w:t>
            </w:r>
            <w:r>
              <w:rPr>
                <w:sz w:val="14"/>
                <w:szCs w:val="14"/>
                <w:rFonts w:ascii="Arial" w:cs="Arial" w:eastAsia="Times New Roman" w:hAnsi="Arial"/>
                <w:lang w:eastAsia="pt-BR"/>
              </w:rPr>
              <w:t xml:space="preserve"> </w:t>
            </w:r>
          </w:p>
        </w:tc>
      </w:tr>
    </w:tbl>
    <w:p>
      <w:pPr>
        <w:pStyle w:val="style0"/>
        <w:spacing w:after="28" w:before="28" w:line="100" w:lineRule="atLeast"/>
      </w:pPr>
      <w:r>
        <w:rPr>
          <w:sz w:val="24"/>
          <w:szCs w:val="24"/>
          <w:rFonts w:ascii="Arial" w:cs="Arial" w:eastAsia="Times New Roman" w:hAnsi="Arial"/>
          <w:lang w:eastAsia="pt-BR"/>
        </w:rPr>
        <w:t xml:space="preserve">Se as amplitudes </w:t>
      </w:r>
      <w:r>
        <w:rPr/>
        <w:drawing>
          <wp:inline distB="0" distL="0" distR="0" distT="0">
            <wp:extent cx="170815" cy="2184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
                    <a:srcRect/>
                    <a:stretch>
                      <a:fillRect/>
                    </a:stretch>
                  </pic:blipFill>
                  <pic:spPr bwMode="auto">
                    <a:xfrm>
                      <a:off x="0" y="0"/>
                      <a:ext cx="170815" cy="218440"/>
                    </a:xfrm>
                    <a:prstGeom prst="rect">
                      <a:avLst/>
                    </a:prstGeom>
                    <a:noFill/>
                    <a:ln w="9525">
                      <a:noFill/>
                      <a:miter lim="800000"/>
                      <a:headEnd/>
                      <a:tailEnd/>
                    </a:ln>
                  </pic:spPr>
                </pic:pic>
              </a:graphicData>
            </a:graphic>
          </wp:inline>
        </w:drawing>
      </w:r>
      <w:r>
        <w:rPr>
          <w:sz w:val="24"/>
          <w:szCs w:val="24"/>
          <w:rFonts w:ascii="Arial" w:cs="Arial" w:eastAsia="Times New Roman" w:hAnsi="Arial"/>
          <w:lang w:eastAsia="pt-BR"/>
        </w:rPr>
        <w:t xml:space="preserve">e </w:t>
      </w:r>
      <w:r>
        <w:rPr/>
        <w:drawing>
          <wp:inline distB="0" distL="0" distR="0" distT="0">
            <wp:extent cx="190500" cy="2184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
                    <a:srcRect/>
                    <a:stretch>
                      <a:fillRect/>
                    </a:stretch>
                  </pic:blipFill>
                  <pic:spPr bwMode="auto">
                    <a:xfrm>
                      <a:off x="0" y="0"/>
                      <a:ext cx="190500" cy="218440"/>
                    </a:xfrm>
                    <a:prstGeom prst="rect">
                      <a:avLst/>
                    </a:prstGeom>
                    <a:noFill/>
                    <a:ln w="9525">
                      <a:noFill/>
                      <a:miter lim="800000"/>
                      <a:headEnd/>
                      <a:tailEnd/>
                    </a:ln>
                  </pic:spPr>
                </pic:pic>
              </a:graphicData>
            </a:graphic>
          </wp:inline>
        </w:drawing>
      </w:r>
      <w:r>
        <w:rPr>
          <w:sz w:val="24"/>
          <w:szCs w:val="24"/>
          <w:rFonts w:ascii="Arial" w:cs="Arial" w:eastAsia="Times New Roman" w:hAnsi="Arial"/>
          <w:lang w:eastAsia="pt-BR"/>
        </w:rPr>
        <w:t>são vetores reais e constantes, a polarização da onda é chamada linear. É tradicional em óptica especificar-se a polarização da onda como sendo a direção do campo elétrico e plano de polarização aquele que o contém. Se a onda vier se propagando na direção do observador, este verá o campo elétrico variando sobre um plano fixo conforme mostra a Fig. 8.1.</w:t>
      </w:r>
      <w:r>
        <w:rPr>
          <w:sz w:val="14"/>
          <w:szCs w:val="14"/>
          <w:rFonts w:ascii="Arial" w:cs="Arial" w:eastAsia="Times New Roman" w:hAnsi="Arial"/>
          <w:lang w:eastAsia="pt-BR"/>
        </w:rPr>
        <w:t xml:space="preserve">   </w:t>
      </w:r>
    </w:p>
    <w:p>
      <w:pPr>
        <w:pStyle w:val="style0"/>
        <w:jc w:val="center"/>
        <w:spacing w:after="28" w:before="28" w:line="100" w:lineRule="atLeast"/>
      </w:pPr>
      <w:r>
        <w:rPr/>
        <w:drawing>
          <wp:inline distB="0" distL="0" distR="0" distT="0">
            <wp:extent cx="3418840" cy="182308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
                    <a:srcRect/>
                    <a:stretch>
                      <a:fillRect/>
                    </a:stretch>
                  </pic:blipFill>
                  <pic:spPr bwMode="auto">
                    <a:xfrm>
                      <a:off x="0" y="0"/>
                      <a:ext cx="3418840" cy="1823085"/>
                    </a:xfrm>
                    <a:prstGeom prst="rect">
                      <a:avLst/>
                    </a:prstGeom>
                    <a:noFill/>
                    <a:ln w="9525">
                      <a:noFill/>
                      <a:miter lim="800000"/>
                      <a:headEnd/>
                      <a:tailEnd/>
                    </a:ln>
                  </pic:spPr>
                </pic:pic>
              </a:graphicData>
            </a:graphic>
          </wp:inline>
        </w:drawing>
      </w:r>
    </w:p>
    <w:p>
      <w:pPr>
        <w:pStyle w:val="style0"/>
        <w:jc w:val="center"/>
        <w:spacing w:after="28" w:before="28" w:line="100" w:lineRule="atLeast"/>
      </w:pPr>
      <w:r>
        <w:rPr>
          <w:sz w:val="24"/>
          <w:b/>
          <w:szCs w:val="24"/>
          <w:bCs/>
          <w:rFonts w:ascii="Arial" w:cs="Arial" w:eastAsia="Times New Roman" w:hAnsi="Arial"/>
          <w:lang w:eastAsia="pt-BR"/>
        </w:rPr>
        <w:t>Fig. 8.1 - Propagação de uma onda linearmente polarizada</w:t>
      </w:r>
      <w:r>
        <w:rPr>
          <w:sz w:val="14"/>
          <w:szCs w:val="14"/>
          <w:rFonts w:ascii="Arial" w:cs="Arial" w:eastAsia="Times New Roman" w:hAnsi="Arial"/>
          <w:lang w:eastAsia="pt-BR"/>
        </w:rPr>
        <w:t xml:space="preserve"> </w:t>
      </w:r>
    </w:p>
    <w:p>
      <w:pPr>
        <w:pStyle w:val="style2"/>
        <w:numPr>
          <w:ilvl w:val="1"/>
          <w:numId w:val="1"/>
        </w:numPr>
      </w:pPr>
      <w:r>
        <w:rPr>
          <w:rFonts w:ascii="Arial" w:cs="Arial" w:hAnsi="Arial"/>
          <w:lang w:val="pt-PT"/>
        </w:rPr>
      </w:r>
    </w:p>
    <w:p>
      <w:pPr>
        <w:pStyle w:val="style2"/>
        <w:numPr>
          <w:ilvl w:val="1"/>
          <w:numId w:val="1"/>
        </w:numPr>
      </w:pPr>
      <w:r>
        <w:rPr>
          <w:rFonts w:ascii="Arial" w:cs="Arial" w:hAnsi="Arial"/>
          <w:lang w:val="pt-PT"/>
        </w:rPr>
        <w:t>Polarização elíptica</w:t>
      </w:r>
    </w:p>
    <w:p>
      <w:pPr>
        <w:pStyle w:val="style0"/>
        <w:spacing w:after="28" w:before="28" w:line="100" w:lineRule="atLeast"/>
      </w:pPr>
      <w:r>
        <w:rPr>
          <w:sz w:val="24"/>
          <w:szCs w:val="24"/>
          <w:rFonts w:ascii="Arial" w:cs="Arial" w:eastAsia="Times New Roman" w:hAnsi="Arial"/>
          <w:lang w:eastAsia="pt-BR"/>
        </w:rPr>
        <w:t xml:space="preserve">No caso da polarização linear, a projeção do vetor </w:t>
      </w:r>
      <w:r>
        <w:rPr/>
        <w:drawing>
          <wp:inline distB="0" distL="0" distR="0" distT="0">
            <wp:extent cx="116205" cy="1708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0"/>
                    <a:srcRect/>
                    <a:stretch>
                      <a:fillRect/>
                    </a:stretch>
                  </pic:blipFill>
                  <pic:spPr bwMode="auto">
                    <a:xfrm>
                      <a:off x="0" y="0"/>
                      <a:ext cx="116205" cy="170815"/>
                    </a:xfrm>
                    <a:prstGeom prst="rect">
                      <a:avLst/>
                    </a:prstGeom>
                    <a:noFill/>
                    <a:ln w="9525">
                      <a:noFill/>
                      <a:miter lim="800000"/>
                      <a:headEnd/>
                      <a:tailEnd/>
                    </a:ln>
                  </pic:spPr>
                </pic:pic>
              </a:graphicData>
            </a:graphic>
          </wp:inline>
        </w:drawing>
      </w:r>
      <w:r>
        <w:rPr>
          <w:sz w:val="24"/>
          <w:szCs w:val="24"/>
          <w:rFonts w:ascii="Arial" w:cs="Arial" w:eastAsia="Times New Roman" w:hAnsi="Arial"/>
          <w:lang w:eastAsia="pt-BR"/>
        </w:rPr>
        <w:t xml:space="preserve"> sobre o plano xy descreve um segmento de reta. No entanto, quando </w:t>
      </w:r>
      <w:r>
        <w:rPr/>
        <w:drawing>
          <wp:inline distB="0" distL="0" distR="0" distT="0">
            <wp:extent cx="170815" cy="2184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1"/>
                    <a:srcRect/>
                    <a:stretch>
                      <a:fillRect/>
                    </a:stretch>
                  </pic:blipFill>
                  <pic:spPr bwMode="auto">
                    <a:xfrm>
                      <a:off x="0" y="0"/>
                      <a:ext cx="170815" cy="218440"/>
                    </a:xfrm>
                    <a:prstGeom prst="rect">
                      <a:avLst/>
                    </a:prstGeom>
                    <a:noFill/>
                    <a:ln w="9525">
                      <a:noFill/>
                      <a:miter lim="800000"/>
                      <a:headEnd/>
                      <a:tailEnd/>
                    </a:ln>
                  </pic:spPr>
                </pic:pic>
              </a:graphicData>
            </a:graphic>
          </wp:inline>
        </w:drawing>
      </w:r>
      <w:r>
        <w:rPr>
          <w:sz w:val="24"/>
          <w:szCs w:val="24"/>
          <w:rFonts w:ascii="Arial" w:cs="Arial" w:eastAsia="Times New Roman" w:hAnsi="Arial"/>
          <w:lang w:eastAsia="pt-BR"/>
        </w:rPr>
        <w:t xml:space="preserve">(e conseqüentemente </w:t>
      </w:r>
      <w:r>
        <w:rPr/>
        <w:drawing>
          <wp:inline distB="0" distL="0" distR="0" distT="0">
            <wp:extent cx="190500" cy="2184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2"/>
                    <a:srcRect/>
                    <a:stretch>
                      <a:fillRect/>
                    </a:stretch>
                  </pic:blipFill>
                  <pic:spPr bwMode="auto">
                    <a:xfrm>
                      <a:off x="0" y="0"/>
                      <a:ext cx="190500" cy="218440"/>
                    </a:xfrm>
                    <a:prstGeom prst="rect">
                      <a:avLst/>
                    </a:prstGeom>
                    <a:noFill/>
                    <a:ln w="9525">
                      <a:noFill/>
                      <a:miter lim="800000"/>
                      <a:headEnd/>
                      <a:tailEnd/>
                    </a:ln>
                  </pic:spPr>
                </pic:pic>
              </a:graphicData>
            </a:graphic>
          </wp:inline>
        </w:drawing>
      </w:r>
      <w:r>
        <w:rPr>
          <w:sz w:val="24"/>
          <w:szCs w:val="24"/>
          <w:rFonts w:ascii="Arial" w:cs="Arial" w:eastAsia="Times New Roman" w:hAnsi="Arial"/>
          <w:lang w:eastAsia="pt-BR"/>
        </w:rPr>
        <w:t xml:space="preserve">) não for um número real, a projeção será uma elipse (ou circunferência, como veremos na próxima seção). Considere a soma de dois campos </w:t>
      </w:r>
      <w:r>
        <w:rPr/>
        <w:drawing>
          <wp:inline distB="0" distL="0" distR="0" distT="0">
            <wp:extent cx="163830" cy="21145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3"/>
                    <a:srcRect/>
                    <a:stretch>
                      <a:fillRect/>
                    </a:stretch>
                  </pic:blipFill>
                  <pic:spPr bwMode="auto">
                    <a:xfrm>
                      <a:off x="0" y="0"/>
                      <a:ext cx="163830" cy="211455"/>
                    </a:xfrm>
                    <a:prstGeom prst="rect">
                      <a:avLst/>
                    </a:prstGeom>
                    <a:noFill/>
                    <a:ln w="9525">
                      <a:noFill/>
                      <a:miter lim="800000"/>
                      <a:headEnd/>
                      <a:tailEnd/>
                    </a:ln>
                  </pic:spPr>
                </pic:pic>
              </a:graphicData>
            </a:graphic>
          </wp:inline>
        </w:drawing>
      </w:r>
      <w:r>
        <w:rPr>
          <w:sz w:val="24"/>
          <w:szCs w:val="24"/>
          <w:rFonts w:ascii="Arial" w:cs="Arial" w:eastAsia="Times New Roman" w:hAnsi="Arial"/>
          <w:lang w:eastAsia="pt-BR"/>
        </w:rPr>
        <w:t xml:space="preserve"> e </w:t>
      </w:r>
      <w:r>
        <w:rPr/>
        <w:drawing>
          <wp:inline distB="0" distL="0" distR="0" distT="0">
            <wp:extent cx="170815" cy="21145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4"/>
                    <a:srcRect/>
                    <a:stretch>
                      <a:fillRect/>
                    </a:stretch>
                  </pic:blipFill>
                  <pic:spPr bwMode="auto">
                    <a:xfrm>
                      <a:off x="0" y="0"/>
                      <a:ext cx="170815" cy="211455"/>
                    </a:xfrm>
                    <a:prstGeom prst="rect">
                      <a:avLst/>
                    </a:prstGeom>
                    <a:noFill/>
                    <a:ln w="9525">
                      <a:noFill/>
                      <a:miter lim="800000"/>
                      <a:headEnd/>
                      <a:tailEnd/>
                    </a:ln>
                  </pic:spPr>
                </pic:pic>
              </a:graphicData>
            </a:graphic>
          </wp:inline>
        </w:drawing>
      </w:r>
      <w:r>
        <w:rPr>
          <w:sz w:val="24"/>
          <w:szCs w:val="24"/>
          <w:rFonts w:ascii="Arial" w:cs="Arial" w:eastAsia="Times New Roman" w:hAnsi="Arial"/>
          <w:lang w:eastAsia="pt-BR"/>
        </w:rPr>
        <w:t xml:space="preserve">, respectiva-mente nas direções x e y, conforme a Fig. 8.2. Ambos possuem a mesma freqüência e vetor de onda, e são soluções possíveis da equação de ondas, que diferem por estarem rodados entre si de </w:t>
      </w:r>
      <w:r>
        <w:rPr>
          <w:sz w:val="24"/>
          <w:szCs w:val="24"/>
          <w:rFonts w:ascii="Symbol" w:cs="Arial" w:eastAsia="Times New Roman" w:hAnsi="Symbol"/>
          <w:lang w:eastAsia="pt-BR"/>
        </w:rPr>
        <w:t></w:t>
      </w:r>
      <w:r>
        <w:rPr>
          <w:sz w:val="24"/>
          <w:szCs w:val="24"/>
          <w:rFonts w:ascii="Arial" w:cs="Arial" w:eastAsia="Times New Roman" w:hAnsi="Arial"/>
          <w:lang w:eastAsia="pt-BR"/>
        </w:rPr>
        <w:t xml:space="preserve">/2. Além disto, eles podem também possuir uma diferença de fase relativa que chamaremos de </w:t>
      </w:r>
      <w:r>
        <w:rPr>
          <w:sz w:val="24"/>
          <w:szCs w:val="24"/>
          <w:rFonts w:ascii="Symbol" w:cs="Arial" w:eastAsia="Times New Roman" w:hAnsi="Symbol"/>
          <w:lang w:eastAsia="pt-BR"/>
        </w:rPr>
        <w:t></w:t>
      </w:r>
      <w:r>
        <w:rPr>
          <w:sz w:val="24"/>
          <w:szCs w:val="24"/>
          <w:rFonts w:ascii="Arial" w:cs="Arial" w:eastAsia="Times New Roman" w:hAnsi="Arial"/>
          <w:lang w:eastAsia="pt-BR"/>
        </w:rPr>
        <w:t>. As duas soluções são linearmente independentes e, como tal, combinações lineares delas fornecem outras soluções possíveis da equação de onda. Vejamos quais novos tipos de soluções podem advir destas combinações lineares.</w:t>
      </w:r>
      <w:r>
        <w:rPr>
          <w:sz w:val="14"/>
          <w:szCs w:val="14"/>
          <w:rFonts w:ascii="Arial" w:cs="Arial" w:eastAsia="Times New Roman" w:hAnsi="Arial"/>
          <w:lang w:eastAsia="pt-BR"/>
        </w:rPr>
        <w:t xml:space="preserve"> </w:t>
      </w:r>
    </w:p>
    <w:tbl>
      <w:tblPr>
        <w:tblBorders/>
        <w:jc w:val="center"/>
      </w:tblPr>
      <w:tblGrid>
        <w:gridCol w:w="3780"/>
        <w:gridCol w:w="7560"/>
      </w:tblGrid>
      <w:tr>
        <w:trPr>
          <w:cantSplit w:val="off"/>
        </w:trPr>
        <w:tc>
          <w:tcPr>
            <w:tcBorders/>
            <w:shd w:fill="auto"/>
            <w:tcW w:type="dxa" w:w="3780"/>
            <w:tcMar>
              <w:top w:type="dxa" w:w="0"/>
              <w:left w:type="dxa" w:w="0"/>
              <w:bottom w:type="dxa" w:w="0"/>
              <w:right w:type="dxa" w:w="0"/>
            </w:tcMar>
          </w:tcPr>
          <w:p>
            <w:pPr>
              <w:pStyle w:val="style0"/>
              <w:jc w:val="center"/>
              <w:spacing w:after="0" w:before="0" w:line="100" w:lineRule="atLeast"/>
            </w:pPr>
            <w:r>
              <w:rPr/>
              <w:drawing>
                <wp:inline distB="0" distL="0" distR="0" distT="0">
                  <wp:extent cx="2381250" cy="234061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5"/>
                          <a:srcRect/>
                          <a:stretch>
                            <a:fillRect/>
                          </a:stretch>
                        </pic:blipFill>
                        <pic:spPr bwMode="auto">
                          <a:xfrm>
                            <a:off x="0" y="0"/>
                            <a:ext cx="2381250" cy="2340610"/>
                          </a:xfrm>
                          <a:prstGeom prst="rect">
                            <a:avLst/>
                          </a:prstGeom>
                          <a:noFill/>
                          <a:ln w="9525">
                            <a:noFill/>
                            <a:miter lim="800000"/>
                            <a:headEnd/>
                            <a:tailEnd/>
                          </a:ln>
                        </pic:spPr>
                      </pic:pic>
                    </a:graphicData>
                  </a:graphic>
                </wp:inline>
              </w:drawing>
            </w:r>
          </w:p>
        </w:tc>
        <w:tc>
          <w:tcPr>
            <w:tcBorders/>
            <w:shd w:fill="auto"/>
            <w:tcW w:type="dxa" w:w="7560"/>
            <w:tcMar>
              <w:top w:type="dxa" w:w="0"/>
              <w:left w:type="dxa" w:w="0"/>
              <w:bottom w:type="dxa" w:w="0"/>
              <w:right w:type="dxa" w:w="0"/>
            </w:tcMar>
          </w:tcPr>
          <w:p>
            <w:pPr>
              <w:pStyle w:val="style0"/>
              <w:jc w:val="center"/>
              <w:spacing w:after="0" w:before="0" w:line="100" w:lineRule="atLeast"/>
            </w:pPr>
            <w:r>
              <w:rPr/>
              <w:drawing>
                <wp:inline distB="0" distL="0" distR="0" distT="0">
                  <wp:extent cx="2381250" cy="234061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6"/>
                          <a:srcRect/>
                          <a:stretch>
                            <a:fillRect/>
                          </a:stretch>
                        </pic:blipFill>
                        <pic:spPr bwMode="auto">
                          <a:xfrm>
                            <a:off x="0" y="0"/>
                            <a:ext cx="2381250" cy="2340610"/>
                          </a:xfrm>
                          <a:prstGeom prst="rect">
                            <a:avLst/>
                          </a:prstGeom>
                          <a:noFill/>
                          <a:ln w="9525">
                            <a:noFill/>
                            <a:miter lim="800000"/>
                            <a:headEnd/>
                            <a:tailEnd/>
                          </a:ln>
                        </pic:spPr>
                      </pic:pic>
                    </a:graphicData>
                  </a:graphic>
                </wp:inline>
              </w:drawing>
            </w:r>
          </w:p>
        </w:tc>
      </w:tr>
    </w:tbl>
    <w:p>
      <w:pPr>
        <w:pStyle w:val="style0"/>
        <w:jc w:val="center"/>
        <w:spacing w:after="28" w:before="28" w:line="100" w:lineRule="atLeast"/>
      </w:pPr>
      <w:r>
        <w:rPr>
          <w:sz w:val="24"/>
          <w:b/>
          <w:szCs w:val="24"/>
          <w:bCs/>
          <w:rFonts w:ascii="Arial" w:cs="Arial" w:eastAsia="Times New Roman" w:hAnsi="Arial"/>
          <w:lang w:eastAsia="pt-BR"/>
        </w:rPr>
        <w:t>Fig. 6.2 - Representação gráfica da orientação de duas soluções possíveis</w:t>
        <w:br/>
        <w:t>para a equação de onda.</w:t>
      </w:r>
      <w:r>
        <w:rPr>
          <w:sz w:val="14"/>
          <w:szCs w:val="14"/>
          <w:rFonts w:ascii="Arial" w:cs="Arial" w:eastAsia="Times New Roman" w:hAnsi="Arial"/>
          <w:lang w:eastAsia="pt-BR"/>
        </w:rPr>
        <w:t xml:space="preserve"> </w:t>
      </w:r>
    </w:p>
    <w:p>
      <w:pPr>
        <w:pStyle w:val="style0"/>
        <w:spacing w:after="240" w:before="0" w:line="100" w:lineRule="atLeast"/>
      </w:pPr>
      <w:r>
        <w:rPr>
          <w:sz w:val="24"/>
          <w:szCs w:val="24"/>
          <w:rFonts w:ascii="Arial" w:cs="Arial" w:eastAsia="Times New Roman" w:hAnsi="Arial"/>
          <w:lang w:eastAsia="pt-BR"/>
        </w:rPr>
        <w:t>O campo resultante é dado por:</w:t>
      </w:r>
    </w:p>
    <w:tbl>
      <w:tblPr>
        <w:tblBorders/>
        <w:jc w:val="center"/>
      </w:tblPr>
      <w:tblGrid>
        <w:gridCol w:w="4589"/>
        <w:gridCol w:w="6802"/>
      </w:tblGrid>
      <w:tr>
        <w:trPr>
          <w:trHeight w:hRule="atLeast" w:val="390"/>
          <w:cantSplit w:val="off"/>
        </w:trPr>
        <w:tc>
          <w:tcPr>
            <w:tcBorders/>
            <w:shd w:fill="auto"/>
            <w:tcW w:type="dxa" w:w="4589"/>
            <w:tcMar>
              <w:top w:type="dxa" w:w="0"/>
              <w:left w:type="dxa" w:w="0"/>
              <w:bottom w:type="dxa" w:w="0"/>
              <w:right w:type="dxa" w:w="0"/>
            </w:tcMar>
          </w:tcPr>
          <w:p>
            <w:pPr>
              <w:pStyle w:val="style0"/>
              <w:jc w:val="right"/>
              <w:spacing w:after="0" w:before="0" w:line="100" w:lineRule="atLeast"/>
            </w:pPr>
            <w:r>
              <w:rPr/>
              <w:drawing>
                <wp:inline distB="0" distL="0" distR="0" distT="0">
                  <wp:extent cx="2886710" cy="25908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7"/>
                          <a:srcRect/>
                          <a:stretch>
                            <a:fillRect/>
                          </a:stretch>
                        </pic:blipFill>
                        <pic:spPr bwMode="auto">
                          <a:xfrm>
                            <a:off x="0" y="0"/>
                            <a:ext cx="2886710" cy="25908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0"/>
              <w:jc w:val="right"/>
              <w:spacing w:after="0" w:before="0" w:line="100" w:lineRule="atLeast"/>
            </w:pPr>
            <w:r>
              <w:rPr>
                <w:sz w:val="24"/>
                <w:szCs w:val="24"/>
                <w:rFonts w:ascii="Arial" w:cs="Arial" w:eastAsia="Times New Roman" w:hAnsi="Arial"/>
                <w:lang w:eastAsia="pt-BR"/>
              </w:rPr>
              <w:t>(8.2)</w:t>
            </w:r>
            <w:r>
              <w:rPr>
                <w:sz w:val="14"/>
                <w:szCs w:val="14"/>
                <w:rFonts w:ascii="Arial" w:cs="Arial" w:eastAsia="Times New Roman" w:hAnsi="Arial"/>
                <w:lang w:eastAsia="pt-BR"/>
              </w:rPr>
              <w:t xml:space="preserve"> </w:t>
            </w:r>
          </w:p>
        </w:tc>
      </w:tr>
    </w:tbl>
    <w:p>
      <w:pPr>
        <w:pStyle w:val="style0"/>
        <w:spacing w:after="240" w:before="28" w:line="100" w:lineRule="atLeast"/>
      </w:pPr>
      <w:r>
        <w:rPr>
          <w:sz w:val="24"/>
          <w:szCs w:val="24"/>
          <w:rFonts w:ascii="Arial" w:cs="Arial" w:eastAsia="Times New Roman" w:hAnsi="Arial"/>
          <w:lang w:eastAsia="pt-BR"/>
        </w:rPr>
        <w:br/>
        <w:t>ou alternativamente, tomando a parte real:</w:t>
      </w:r>
    </w:p>
    <w:tbl>
      <w:tblPr>
        <w:tblBorders/>
        <w:jc w:val="center"/>
      </w:tblPr>
      <w:tblGrid>
        <w:gridCol w:w="4962"/>
        <w:gridCol w:w="6802"/>
      </w:tblGrid>
      <w:tr>
        <w:trPr>
          <w:cantSplit w:val="off"/>
        </w:trPr>
        <w:tc>
          <w:tcPr>
            <w:tcBorders/>
            <w:shd w:fill="auto"/>
            <w:tcW w:type="dxa" w:w="4962"/>
            <w:tcMar>
              <w:top w:type="dxa" w:w="0"/>
              <w:left w:type="dxa" w:w="0"/>
              <w:bottom w:type="dxa" w:w="0"/>
              <w:right w:type="dxa" w:w="0"/>
            </w:tcMar>
          </w:tcPr>
          <w:p>
            <w:pPr>
              <w:pStyle w:val="style0"/>
              <w:jc w:val="right"/>
              <w:spacing w:after="0" w:before="0" w:line="100" w:lineRule="atLeast"/>
            </w:pPr>
            <w:r>
              <w:rPr/>
              <w:drawing>
                <wp:inline distB="0" distL="0" distR="0" distT="0">
                  <wp:extent cx="3132455" cy="25908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8"/>
                          <a:srcRect/>
                          <a:stretch>
                            <a:fillRect/>
                          </a:stretch>
                        </pic:blipFill>
                        <pic:spPr bwMode="auto">
                          <a:xfrm>
                            <a:off x="0" y="0"/>
                            <a:ext cx="3132455" cy="25908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0"/>
              <w:jc w:val="right"/>
              <w:spacing w:after="0" w:before="0" w:line="100" w:lineRule="atLeast"/>
            </w:pPr>
            <w:r>
              <w:rPr>
                <w:sz w:val="24"/>
                <w:szCs w:val="24"/>
                <w:rFonts w:ascii="Arial" w:cs="Arial" w:eastAsia="Times New Roman" w:hAnsi="Arial"/>
                <w:lang w:eastAsia="pt-BR"/>
              </w:rPr>
              <w:t>(8.3)</w:t>
            </w:r>
            <w:r>
              <w:rPr>
                <w:sz w:val="14"/>
                <w:szCs w:val="14"/>
                <w:rFonts w:ascii="Arial" w:cs="Arial" w:eastAsia="Times New Roman" w:hAnsi="Arial"/>
                <w:lang w:eastAsia="pt-BR"/>
              </w:rPr>
              <w:t xml:space="preserve"> </w:t>
            </w:r>
          </w:p>
        </w:tc>
      </w:tr>
    </w:tbl>
    <w:p>
      <w:pPr>
        <w:pStyle w:val="style0"/>
        <w:spacing w:after="28" w:before="28" w:line="100" w:lineRule="atLeast"/>
      </w:pPr>
      <w:r>
        <w:rPr>
          <w:sz w:val="24"/>
          <w:szCs w:val="24"/>
          <w:rFonts w:ascii="Arial" w:cs="Arial" w:eastAsia="Times New Roman" w:hAnsi="Arial"/>
          <w:lang w:eastAsia="pt-BR"/>
        </w:rPr>
        <w:br/>
        <w:t xml:space="preserve">A variação de </w:t>
      </w:r>
      <w:r>
        <w:rPr/>
        <w:drawing>
          <wp:inline distB="0" distL="0" distR="0" distT="0">
            <wp:extent cx="347980" cy="2184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9"/>
                    <a:srcRect/>
                    <a:stretch>
                      <a:fillRect/>
                    </a:stretch>
                  </pic:blipFill>
                  <pic:spPr bwMode="auto">
                    <a:xfrm>
                      <a:off x="0" y="0"/>
                      <a:ext cx="347980" cy="218440"/>
                    </a:xfrm>
                    <a:prstGeom prst="rect">
                      <a:avLst/>
                    </a:prstGeom>
                    <a:noFill/>
                    <a:ln w="9525">
                      <a:noFill/>
                      <a:miter lim="800000"/>
                      <a:headEnd/>
                      <a:tailEnd/>
                    </a:ln>
                  </pic:spPr>
                </pic:pic>
              </a:graphicData>
            </a:graphic>
          </wp:inline>
        </w:drawing>
      </w:r>
      <w:r>
        <w:rPr>
          <w:sz w:val="24"/>
          <w:szCs w:val="24"/>
          <w:rFonts w:ascii="Arial" w:cs="Arial" w:eastAsia="Times New Roman" w:hAnsi="Arial"/>
          <w:lang w:eastAsia="pt-BR"/>
        </w:rPr>
        <w:t>no espaço e tempo está mostrada na Fig. 8.3 e sua projeção no plano xy, mostrada na Fig. 8.4, descreve uma elipse.</w:t>
      </w:r>
    </w:p>
    <w:p>
      <w:pPr>
        <w:pStyle w:val="style0"/>
        <w:spacing w:after="28" w:before="28" w:line="100" w:lineRule="atLeast"/>
      </w:pPr>
      <w:r>
        <w:rPr>
          <w:sz w:val="14"/>
          <w:szCs w:val="14"/>
          <w:rFonts w:ascii="Arial" w:cs="Arial" w:eastAsia="Times New Roman" w:hAnsi="Arial"/>
          <w:lang w:eastAsia="pt-BR"/>
        </w:rPr>
      </w:r>
    </w:p>
    <w:p>
      <w:pPr>
        <w:pStyle w:val="style0"/>
        <w:jc w:val="center"/>
        <w:spacing w:after="28" w:before="28" w:line="100" w:lineRule="atLeast"/>
      </w:pPr>
      <w:r>
        <w:rPr/>
        <w:drawing>
          <wp:inline distB="0" distL="0" distR="0" distT="0">
            <wp:extent cx="2225040" cy="19018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0"/>
                    <a:srcRect/>
                    <a:stretch>
                      <a:fillRect/>
                    </a:stretch>
                  </pic:blipFill>
                  <pic:spPr bwMode="auto">
                    <a:xfrm>
                      <a:off x="0" y="0"/>
                      <a:ext cx="2225040" cy="1901825"/>
                    </a:xfrm>
                    <a:prstGeom prst="rect">
                      <a:avLst/>
                    </a:prstGeom>
                    <a:noFill/>
                    <a:ln w="9525">
                      <a:noFill/>
                      <a:miter lim="800000"/>
                      <a:headEnd/>
                      <a:tailEnd/>
                    </a:ln>
                  </pic:spPr>
                </pic:pic>
              </a:graphicData>
            </a:graphic>
          </wp:inline>
        </w:drawing>
      </w:r>
    </w:p>
    <w:p>
      <w:pPr>
        <w:pStyle w:val="style0"/>
        <w:jc w:val="center"/>
        <w:spacing w:after="28" w:before="28" w:line="100" w:lineRule="atLeast"/>
      </w:pPr>
      <w:r>
        <w:rPr>
          <w:sz w:val="24"/>
          <w:b/>
          <w:szCs w:val="24"/>
          <w:bCs/>
          <w:rFonts w:ascii="Arial" w:cs="Arial" w:eastAsia="Times New Roman" w:hAnsi="Arial"/>
          <w:lang w:eastAsia="pt-BR"/>
        </w:rPr>
        <w:t>Fig. 6.3 - Onda plana com polarização elíptica.</w:t>
      </w:r>
      <w:r>
        <w:rPr>
          <w:sz w:val="14"/>
          <w:szCs w:val="14"/>
          <w:rFonts w:ascii="Arial" w:cs="Arial" w:eastAsia="Times New Roman" w:hAnsi="Arial"/>
          <w:lang w:eastAsia="pt-BR"/>
        </w:rPr>
        <w:t xml:space="preserve"> </w:t>
      </w:r>
    </w:p>
    <w:p>
      <w:pPr>
        <w:pStyle w:val="style0"/>
        <w:jc w:val="center"/>
        <w:spacing w:after="28" w:before="28" w:line="100" w:lineRule="atLeast"/>
      </w:pPr>
      <w:r>
        <w:rPr>
          <w:sz w:val="14"/>
          <w:szCs w:val="14"/>
          <w:rFonts w:ascii="Arial" w:cs="Arial" w:eastAsia="Times New Roman" w:hAnsi="Arial"/>
          <w:lang w:eastAsia="pt-BR"/>
        </w:rPr>
        <w:t> </w:t>
      </w:r>
    </w:p>
    <w:p>
      <w:pPr>
        <w:pStyle w:val="style0"/>
        <w:jc w:val="center"/>
        <w:spacing w:after="28" w:before="28" w:line="100" w:lineRule="atLeast"/>
      </w:pPr>
      <w:r>
        <w:rPr/>
        <w:drawing>
          <wp:inline distB="0" distL="0" distR="0" distT="0">
            <wp:extent cx="2367915" cy="232854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1"/>
                    <a:srcRect/>
                    <a:stretch>
                      <a:fillRect/>
                    </a:stretch>
                  </pic:blipFill>
                  <pic:spPr bwMode="auto">
                    <a:xfrm>
                      <a:off x="0" y="0"/>
                      <a:ext cx="2367915" cy="2328545"/>
                    </a:xfrm>
                    <a:prstGeom prst="rect">
                      <a:avLst/>
                    </a:prstGeom>
                    <a:noFill/>
                    <a:ln w="9525">
                      <a:noFill/>
                      <a:miter lim="800000"/>
                      <a:headEnd/>
                      <a:tailEnd/>
                    </a:ln>
                  </pic:spPr>
                </pic:pic>
              </a:graphicData>
            </a:graphic>
          </wp:inline>
        </w:drawing>
      </w:r>
    </w:p>
    <w:p>
      <w:pPr>
        <w:pStyle w:val="style0"/>
        <w:jc w:val="center"/>
        <w:spacing w:after="28" w:before="28" w:line="100" w:lineRule="atLeast"/>
      </w:pPr>
      <w:r>
        <w:rPr>
          <w:sz w:val="24"/>
          <w:b/>
          <w:szCs w:val="24"/>
          <w:bCs/>
          <w:rFonts w:ascii="Arial" w:cs="Arial" w:eastAsia="Times New Roman" w:hAnsi="Arial"/>
          <w:lang w:eastAsia="pt-BR"/>
        </w:rPr>
        <w:t>Fig. 6.4 - Projeção do campo elétrico no plano xy.</w:t>
      </w:r>
      <w:r>
        <w:rPr>
          <w:sz w:val="14"/>
          <w:szCs w:val="14"/>
          <w:rFonts w:ascii="Arial" w:cs="Arial" w:eastAsia="Times New Roman" w:hAnsi="Arial"/>
          <w:lang w:eastAsia="pt-BR"/>
        </w:rPr>
        <w:t xml:space="preserve"> </w:t>
      </w:r>
    </w:p>
    <w:p>
      <w:pPr>
        <w:pStyle w:val="style0"/>
        <w:spacing w:after="28" w:before="28" w:line="100" w:lineRule="atLeast"/>
      </w:pPr>
      <w:r>
        <w:rPr>
          <w:sz w:val="24"/>
          <w:szCs w:val="24"/>
          <w:rFonts w:ascii="Arial" w:cs="Arial" w:eastAsia="Times New Roman" w:hAnsi="Arial"/>
          <w:lang w:eastAsia="pt-BR"/>
        </w:rPr>
        <w:t>Esta elipse é descrita pelas equações:</w:t>
      </w:r>
      <w:r>
        <w:rPr>
          <w:sz w:val="14"/>
          <w:szCs w:val="14"/>
          <w:rFonts w:ascii="Arial" w:cs="Arial" w:eastAsia="Times New Roman" w:hAnsi="Arial"/>
          <w:lang w:eastAsia="pt-BR"/>
        </w:rPr>
        <w:t xml:space="preserve"> </w:t>
      </w:r>
    </w:p>
    <w:tbl>
      <w:tblPr>
        <w:tblBorders/>
        <w:jc w:val="center"/>
      </w:tblPr>
      <w:tblGrid>
        <w:gridCol w:w="4626"/>
        <w:gridCol w:w="6802"/>
      </w:tblGrid>
      <w:tr>
        <w:trPr>
          <w:trHeight w:hRule="atLeast" w:val="780"/>
          <w:cantSplit w:val="off"/>
        </w:trPr>
        <w:tc>
          <w:tcPr>
            <w:tcBorders/>
            <w:shd w:fill="auto"/>
            <w:tcW w:type="dxa" w:w="4626"/>
            <w:tcMar>
              <w:top w:type="dxa" w:w="0"/>
              <w:left w:type="dxa" w:w="0"/>
              <w:bottom w:type="dxa" w:w="0"/>
              <w:right w:type="dxa" w:w="0"/>
            </w:tcMar>
          </w:tcPr>
          <w:p>
            <w:pPr>
              <w:pStyle w:val="style0"/>
              <w:jc w:val="center"/>
              <w:spacing w:after="0" w:before="0" w:line="100" w:lineRule="atLeast"/>
            </w:pPr>
            <w:r>
              <w:rPr/>
              <w:drawing>
                <wp:inline distB="0" distL="0" distR="0" distT="0">
                  <wp:extent cx="2647950" cy="4972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2"/>
                          <a:srcRect/>
                          <a:stretch>
                            <a:fillRect/>
                          </a:stretch>
                        </pic:blipFill>
                        <pic:spPr bwMode="auto">
                          <a:xfrm>
                            <a:off x="0" y="0"/>
                            <a:ext cx="2647950" cy="497205"/>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0"/>
              <w:jc w:val="right"/>
              <w:spacing w:after="28" w:before="28" w:line="100" w:lineRule="atLeast"/>
            </w:pPr>
            <w:r>
              <w:rPr>
                <w:sz w:val="24"/>
                <w:szCs w:val="24"/>
                <w:rFonts w:ascii="Arial" w:cs="Arial" w:eastAsia="Times New Roman" w:hAnsi="Arial"/>
                <w:lang w:eastAsia="pt-BR"/>
              </w:rPr>
              <w:t>(6.4a)</w:t>
            </w:r>
            <w:r>
              <w:rPr>
                <w:sz w:val="14"/>
                <w:szCs w:val="14"/>
                <w:rFonts w:ascii="Arial" w:cs="Arial" w:eastAsia="Times New Roman" w:hAnsi="Arial"/>
                <w:lang w:eastAsia="pt-BR"/>
              </w:rPr>
              <w:t xml:space="preserve"> </w:t>
            </w:r>
          </w:p>
        </w:tc>
      </w:tr>
    </w:tbl>
    <w:p>
      <w:pPr>
        <w:pStyle w:val="style0"/>
        <w:jc w:val="center"/>
        <w:spacing w:after="100" w:before="0" w:line="100" w:lineRule="atLeast"/>
      </w:pPr>
      <w:r>
        <w:rPr>
          <w:sz w:val="14"/>
          <w:szCs w:val="14"/>
          <w:vanish/>
          <w:rFonts w:ascii="Arial" w:cs="Arial" w:eastAsia="Times New Roman" w:hAnsi="Arial"/>
          <w:lang w:eastAsia="pt-BR"/>
        </w:rPr>
      </w:r>
    </w:p>
    <w:tbl>
      <w:tblPr>
        <w:tblBorders/>
        <w:jc w:val="center"/>
      </w:tblPr>
      <w:tblGrid>
        <w:gridCol w:w="4626"/>
        <w:gridCol w:w="6802"/>
      </w:tblGrid>
      <w:tr>
        <w:trPr>
          <w:trHeight w:hRule="atLeast" w:val="495"/>
          <w:cantSplit w:val="off"/>
        </w:trPr>
        <w:tc>
          <w:tcPr>
            <w:tcBorders/>
            <w:shd w:fill="auto"/>
            <w:tcW w:type="dxa" w:w="4626"/>
            <w:tcMar>
              <w:top w:type="dxa" w:w="0"/>
              <w:left w:type="dxa" w:w="0"/>
              <w:bottom w:type="dxa" w:w="0"/>
              <w:right w:type="dxa" w:w="0"/>
            </w:tcMar>
          </w:tcPr>
          <w:p>
            <w:pPr>
              <w:pStyle w:val="style0"/>
              <w:jc w:val="center"/>
              <w:spacing w:after="0" w:before="0" w:line="100" w:lineRule="atLeast"/>
            </w:pPr>
            <w:r>
              <w:rPr/>
              <w:drawing>
                <wp:inline distB="0" distL="0" distR="0" distT="0">
                  <wp:extent cx="1637665" cy="4572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3"/>
                          <a:srcRect/>
                          <a:stretch>
                            <a:fillRect/>
                          </a:stretch>
                        </pic:blipFill>
                        <pic:spPr bwMode="auto">
                          <a:xfrm>
                            <a:off x="0" y="0"/>
                            <a:ext cx="1637665" cy="45720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0"/>
              <w:jc w:val="right"/>
              <w:spacing w:after="28" w:before="28" w:line="100" w:lineRule="atLeast"/>
            </w:pPr>
            <w:r>
              <w:rPr>
                <w:sz w:val="24"/>
                <w:szCs w:val="24"/>
                <w:rFonts w:ascii="Arial" w:cs="Arial" w:eastAsia="Times New Roman" w:hAnsi="Arial"/>
                <w:lang w:eastAsia="pt-BR"/>
              </w:rPr>
              <w:t>(6.4b)</w:t>
            </w:r>
            <w:r>
              <w:rPr>
                <w:sz w:val="14"/>
                <w:szCs w:val="14"/>
                <w:rFonts w:ascii="Arial" w:cs="Arial" w:eastAsia="Times New Roman" w:hAnsi="Arial"/>
                <w:lang w:eastAsia="pt-BR"/>
              </w:rPr>
              <w:t xml:space="preserve"> </w:t>
            </w:r>
          </w:p>
        </w:tc>
      </w:tr>
    </w:tbl>
    <w:p>
      <w:pPr>
        <w:pStyle w:val="style0"/>
        <w:jc w:val="center"/>
        <w:spacing w:after="100" w:before="0" w:line="100" w:lineRule="atLeast"/>
      </w:pPr>
      <w:r>
        <w:rPr>
          <w:sz w:val="14"/>
          <w:szCs w:val="14"/>
          <w:vanish/>
          <w:rFonts w:ascii="Arial" w:cs="Arial" w:eastAsia="Times New Roman" w:hAnsi="Arial"/>
          <w:lang w:eastAsia="pt-BR"/>
        </w:rPr>
      </w:r>
    </w:p>
    <w:tbl>
      <w:tblPr>
        <w:tblBorders/>
        <w:jc w:val="center"/>
      </w:tblPr>
      <w:tblGrid>
        <w:gridCol w:w="4626"/>
        <w:gridCol w:w="6802"/>
      </w:tblGrid>
      <w:tr>
        <w:trPr>
          <w:trHeight w:hRule="atLeast" w:val="495"/>
          <w:cantSplit w:val="off"/>
        </w:trPr>
        <w:tc>
          <w:tcPr>
            <w:tcBorders/>
            <w:shd w:fill="auto"/>
            <w:tcW w:type="dxa" w:w="4626"/>
            <w:tcMar>
              <w:top w:type="dxa" w:w="0"/>
              <w:left w:type="dxa" w:w="0"/>
              <w:bottom w:type="dxa" w:w="0"/>
              <w:right w:type="dxa" w:w="0"/>
            </w:tcMar>
          </w:tcPr>
          <w:p>
            <w:pPr>
              <w:pStyle w:val="style0"/>
              <w:jc w:val="center"/>
              <w:spacing w:after="0" w:before="0" w:line="100" w:lineRule="atLeast"/>
            </w:pPr>
            <w:r>
              <w:rPr/>
              <w:drawing>
                <wp:inline distB="0" distL="0" distR="0" distT="0">
                  <wp:extent cx="1296670" cy="25908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4"/>
                          <a:srcRect/>
                          <a:stretch>
                            <a:fillRect/>
                          </a:stretch>
                        </pic:blipFill>
                        <pic:spPr bwMode="auto">
                          <a:xfrm>
                            <a:off x="0" y="0"/>
                            <a:ext cx="1296670" cy="25908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0"/>
              <w:jc w:val="right"/>
              <w:spacing w:after="28" w:before="28" w:line="100" w:lineRule="atLeast"/>
            </w:pPr>
            <w:r>
              <w:rPr>
                <w:sz w:val="24"/>
                <w:szCs w:val="24"/>
                <w:rFonts w:ascii="Arial" w:cs="Arial" w:eastAsia="Times New Roman" w:hAnsi="Arial"/>
                <w:lang w:eastAsia="pt-BR"/>
              </w:rPr>
              <w:t>(6.4c)</w:t>
            </w:r>
            <w:r>
              <w:rPr>
                <w:sz w:val="14"/>
                <w:szCs w:val="14"/>
                <w:rFonts w:ascii="Arial" w:cs="Arial" w:eastAsia="Times New Roman" w:hAnsi="Arial"/>
                <w:lang w:eastAsia="pt-BR"/>
              </w:rPr>
              <w:t xml:space="preserve"> </w:t>
            </w:r>
          </w:p>
        </w:tc>
      </w:tr>
    </w:tbl>
    <w:p>
      <w:pPr>
        <w:pStyle w:val="style0"/>
        <w:jc w:val="center"/>
        <w:spacing w:after="100" w:before="0" w:line="100" w:lineRule="atLeast"/>
      </w:pPr>
      <w:r>
        <w:rPr>
          <w:sz w:val="14"/>
          <w:szCs w:val="14"/>
          <w:vanish/>
          <w:rFonts w:ascii="Arial" w:cs="Arial" w:eastAsia="Times New Roman" w:hAnsi="Arial"/>
          <w:lang w:eastAsia="pt-BR"/>
        </w:rPr>
      </w:r>
    </w:p>
    <w:tbl>
      <w:tblPr>
        <w:tblBorders/>
        <w:jc w:val="center"/>
      </w:tblPr>
      <w:tblGrid>
        <w:gridCol w:w="4626"/>
        <w:gridCol w:w="6802"/>
      </w:tblGrid>
      <w:tr>
        <w:trPr>
          <w:trHeight w:hRule="atLeast" w:val="495"/>
          <w:cantSplit w:val="off"/>
        </w:trPr>
        <w:tc>
          <w:tcPr>
            <w:tcBorders/>
            <w:shd w:fill="auto"/>
            <w:tcW w:type="dxa" w:w="4626"/>
            <w:tcMar>
              <w:top w:type="dxa" w:w="0"/>
              <w:left w:type="dxa" w:w="0"/>
              <w:bottom w:type="dxa" w:w="0"/>
              <w:right w:type="dxa" w:w="0"/>
            </w:tcMar>
          </w:tcPr>
          <w:p>
            <w:pPr>
              <w:pStyle w:val="style0"/>
              <w:jc w:val="center"/>
              <w:spacing w:after="0" w:before="0" w:line="100" w:lineRule="atLeast"/>
            </w:pPr>
            <w:r>
              <w:rPr/>
              <w:drawing>
                <wp:inline distB="0" distL="0" distR="0" distT="0">
                  <wp:extent cx="1207135" cy="2254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5"/>
                          <a:srcRect/>
                          <a:stretch>
                            <a:fillRect/>
                          </a:stretch>
                        </pic:blipFill>
                        <pic:spPr bwMode="auto">
                          <a:xfrm>
                            <a:off x="0" y="0"/>
                            <a:ext cx="1207135" cy="225425"/>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0"/>
              <w:jc w:val="right"/>
              <w:spacing w:after="28" w:before="28" w:line="100" w:lineRule="atLeast"/>
            </w:pPr>
            <w:r>
              <w:rPr>
                <w:sz w:val="24"/>
                <w:szCs w:val="24"/>
                <w:rFonts w:ascii="Arial" w:cs="Arial" w:eastAsia="Times New Roman" w:hAnsi="Arial"/>
                <w:lang w:eastAsia="pt-BR"/>
              </w:rPr>
              <w:t>(6.4d)</w:t>
            </w:r>
            <w:r>
              <w:rPr>
                <w:sz w:val="14"/>
                <w:szCs w:val="14"/>
                <w:rFonts w:ascii="Arial" w:cs="Arial" w:eastAsia="Times New Roman" w:hAnsi="Arial"/>
                <w:lang w:eastAsia="pt-BR"/>
              </w:rPr>
              <w:t xml:space="preserve"> </w:t>
            </w:r>
          </w:p>
        </w:tc>
      </w:tr>
    </w:tbl>
    <w:p>
      <w:pPr>
        <w:pStyle w:val="style0"/>
        <w:spacing w:after="28" w:before="28" w:line="100" w:lineRule="atLeast"/>
      </w:pPr>
      <w:r>
        <w:rPr>
          <w:sz w:val="24"/>
          <w:szCs w:val="24"/>
          <w:rFonts w:ascii="Arial" w:cs="Arial" w:eastAsia="Times New Roman" w:hAnsi="Arial"/>
          <w:lang w:eastAsia="pt-BR"/>
        </w:rPr>
        <w:t>cuja demonstração deixaremos como exercício. A elipse é caracterizada por a, b, e y, que são conhecidos como parâmetros de Stokes. Alguns casos particulares desta situação que estamos estudando ocorrem quando:</w:t>
      </w:r>
    </w:p>
    <w:tbl>
      <w:tblPr>
        <w:tblBorders/>
        <w:jc w:val="center"/>
      </w:tblPr>
      <w:tblGrid>
        <w:gridCol w:w="4626"/>
        <w:gridCol w:w="6802"/>
      </w:tblGrid>
      <w:tr>
        <w:trPr>
          <w:trHeight w:hRule="atLeast" w:val="705"/>
          <w:cantSplit w:val="off"/>
        </w:trPr>
        <w:tc>
          <w:tcPr>
            <w:tcBorders/>
            <w:shd w:fill="auto"/>
            <w:tcW w:type="dxa" w:w="4626"/>
            <w:tcMar>
              <w:top w:type="dxa" w:w="0"/>
              <w:left w:type="dxa" w:w="0"/>
              <w:bottom w:type="dxa" w:w="0"/>
              <w:right w:type="dxa" w:w="0"/>
            </w:tcMar>
          </w:tcPr>
          <w:p>
            <w:pPr>
              <w:pStyle w:val="style0"/>
              <w:jc w:val="center"/>
              <w:spacing w:after="0" w:before="0" w:line="100" w:lineRule="atLeast"/>
            </w:pPr>
            <w:r>
              <w:rPr/>
              <w:drawing>
                <wp:inline distB="0" distL="0" distR="0" distT="0">
                  <wp:extent cx="1255395" cy="40259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6"/>
                          <a:srcRect/>
                          <a:stretch>
                            <a:fillRect/>
                          </a:stretch>
                        </pic:blipFill>
                        <pic:spPr bwMode="auto">
                          <a:xfrm>
                            <a:off x="0" y="0"/>
                            <a:ext cx="1255395" cy="40259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0"/>
              <w:jc w:val="right"/>
              <w:spacing w:after="28" w:before="28" w:line="100" w:lineRule="atLeast"/>
            </w:pPr>
            <w:r>
              <w:rPr>
                <w:sz w:val="24"/>
                <w:szCs w:val="24"/>
                <w:rFonts w:ascii="Arial" w:cs="Arial" w:eastAsia="Times New Roman" w:hAnsi="Arial"/>
                <w:lang w:eastAsia="pt-BR"/>
              </w:rPr>
              <w:t>(8.5a)</w:t>
            </w:r>
            <w:r>
              <w:rPr>
                <w:sz w:val="14"/>
                <w:szCs w:val="14"/>
                <w:rFonts w:ascii="Arial" w:cs="Arial" w:eastAsia="Times New Roman" w:hAnsi="Arial"/>
                <w:lang w:eastAsia="pt-BR"/>
              </w:rPr>
              <w:t xml:space="preserve"> </w:t>
            </w:r>
          </w:p>
        </w:tc>
      </w:tr>
    </w:tbl>
    <w:p>
      <w:pPr>
        <w:pStyle w:val="style0"/>
        <w:jc w:val="center"/>
        <w:spacing w:after="100" w:before="0" w:line="100" w:lineRule="atLeast"/>
      </w:pPr>
      <w:r>
        <w:rPr>
          <w:sz w:val="14"/>
          <w:szCs w:val="14"/>
          <w:vanish/>
          <w:rFonts w:ascii="Arial" w:cs="Arial" w:eastAsia="Times New Roman" w:hAnsi="Arial"/>
          <w:lang w:eastAsia="pt-BR"/>
        </w:rPr>
      </w:r>
    </w:p>
    <w:tbl>
      <w:tblPr>
        <w:tblBorders/>
        <w:jc w:val="center"/>
      </w:tblPr>
      <w:tblGrid>
        <w:gridCol w:w="4626"/>
        <w:gridCol w:w="6802"/>
      </w:tblGrid>
      <w:tr>
        <w:trPr>
          <w:trHeight w:hRule="atLeast" w:val="720"/>
          <w:cantSplit w:val="off"/>
        </w:trPr>
        <w:tc>
          <w:tcPr>
            <w:tcBorders/>
            <w:shd w:fill="auto"/>
            <w:tcW w:type="dxa" w:w="4626"/>
            <w:tcMar>
              <w:top w:type="dxa" w:w="0"/>
              <w:left w:type="dxa" w:w="0"/>
              <w:bottom w:type="dxa" w:w="0"/>
              <w:right w:type="dxa" w:w="0"/>
            </w:tcMar>
          </w:tcPr>
          <w:p>
            <w:pPr>
              <w:pStyle w:val="style0"/>
              <w:jc w:val="center"/>
              <w:spacing w:after="0" w:before="0" w:line="100" w:lineRule="atLeast"/>
            </w:pPr>
            <w:r>
              <w:rPr/>
              <w:drawing>
                <wp:inline distB="0" distL="0" distR="0" distT="0">
                  <wp:extent cx="1364615" cy="40259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7"/>
                          <a:srcRect/>
                          <a:stretch>
                            <a:fillRect/>
                          </a:stretch>
                        </pic:blipFill>
                        <pic:spPr bwMode="auto">
                          <a:xfrm>
                            <a:off x="0" y="0"/>
                            <a:ext cx="1364615" cy="40259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0"/>
              <w:jc w:val="right"/>
              <w:spacing w:after="28" w:before="28" w:line="100" w:lineRule="atLeast"/>
            </w:pPr>
            <w:r>
              <w:rPr>
                <w:sz w:val="24"/>
                <w:szCs w:val="24"/>
                <w:rFonts w:ascii="Arial" w:cs="Arial" w:eastAsia="Times New Roman" w:hAnsi="Arial"/>
                <w:lang w:eastAsia="pt-BR"/>
              </w:rPr>
              <w:t>(8.5b)</w:t>
            </w:r>
            <w:r>
              <w:rPr>
                <w:sz w:val="14"/>
                <w:szCs w:val="14"/>
                <w:rFonts w:ascii="Arial" w:cs="Arial" w:eastAsia="Times New Roman" w:hAnsi="Arial"/>
                <w:lang w:eastAsia="pt-BR"/>
              </w:rPr>
              <w:t xml:space="preserve"> </w:t>
            </w:r>
          </w:p>
        </w:tc>
      </w:tr>
    </w:tbl>
    <w:p>
      <w:pPr>
        <w:pStyle w:val="style0"/>
        <w:jc w:val="center"/>
        <w:spacing w:after="100" w:before="0" w:line="100" w:lineRule="atLeast"/>
      </w:pPr>
      <w:r>
        <w:rPr>
          <w:sz w:val="14"/>
          <w:szCs w:val="14"/>
          <w:vanish/>
          <w:rFonts w:ascii="Arial" w:cs="Arial" w:eastAsia="Times New Roman" w:hAnsi="Arial"/>
          <w:lang w:eastAsia="pt-BR"/>
        </w:rPr>
      </w:r>
    </w:p>
    <w:tbl>
      <w:tblPr>
        <w:tblBorders/>
        <w:jc w:val="center"/>
      </w:tblPr>
      <w:tblGrid>
        <w:gridCol w:w="4626"/>
        <w:gridCol w:w="6802"/>
      </w:tblGrid>
      <w:tr>
        <w:trPr>
          <w:trHeight w:hRule="atLeast" w:val="735"/>
          <w:cantSplit w:val="off"/>
        </w:trPr>
        <w:tc>
          <w:tcPr>
            <w:tcBorders/>
            <w:shd w:fill="auto"/>
            <w:tcW w:type="dxa" w:w="4626"/>
            <w:tcMar>
              <w:top w:type="dxa" w:w="0"/>
              <w:left w:type="dxa" w:w="0"/>
              <w:bottom w:type="dxa" w:w="0"/>
              <w:right w:type="dxa" w:w="0"/>
            </w:tcMar>
          </w:tcPr>
          <w:p>
            <w:pPr>
              <w:pStyle w:val="style0"/>
              <w:jc w:val="center"/>
              <w:spacing w:after="0" w:before="0" w:line="100" w:lineRule="atLeast"/>
            </w:pPr>
            <w:r>
              <w:rPr/>
              <w:drawing>
                <wp:inline distB="0" distL="0" distR="0" distT="0">
                  <wp:extent cx="1781175" cy="4572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8"/>
                          <a:srcRect/>
                          <a:stretch>
                            <a:fillRect/>
                          </a:stretch>
                        </pic:blipFill>
                        <pic:spPr bwMode="auto">
                          <a:xfrm>
                            <a:off x="0" y="0"/>
                            <a:ext cx="1781175" cy="45720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0"/>
              <w:jc w:val="right"/>
              <w:spacing w:after="28" w:before="28" w:line="100" w:lineRule="atLeast"/>
            </w:pPr>
            <w:r>
              <w:rPr>
                <w:sz w:val="24"/>
                <w:szCs w:val="24"/>
                <w:rFonts w:ascii="Arial" w:cs="Arial" w:eastAsia="Times New Roman" w:hAnsi="Arial"/>
                <w:lang w:eastAsia="pt-BR"/>
              </w:rPr>
              <w:t>(8.5c)</w:t>
            </w:r>
            <w:r>
              <w:rPr>
                <w:sz w:val="14"/>
                <w:szCs w:val="14"/>
                <w:rFonts w:ascii="Arial" w:cs="Arial" w:eastAsia="Times New Roman" w:hAnsi="Arial"/>
                <w:lang w:eastAsia="pt-BR"/>
              </w:rPr>
              <w:t xml:space="preserve"> </w:t>
            </w:r>
          </w:p>
        </w:tc>
      </w:tr>
    </w:tbl>
    <w:p>
      <w:pPr>
        <w:pStyle w:val="style0"/>
        <w:spacing w:after="28" w:before="28" w:line="100" w:lineRule="atLeast"/>
      </w:pPr>
      <w:r>
        <w:rPr>
          <w:sz w:val="24"/>
          <w:szCs w:val="24"/>
          <w:rFonts w:ascii="Arial" w:cs="Arial" w:eastAsia="Times New Roman" w:hAnsi="Arial"/>
          <w:lang w:eastAsia="pt-BR"/>
        </w:rPr>
        <w:t xml:space="preserve">Neste caso a projeção de </w:t>
      </w:r>
      <w:r>
        <w:rPr/>
        <w:drawing>
          <wp:inline distB="0" distL="0" distR="0" distT="0">
            <wp:extent cx="136525" cy="1841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9"/>
                    <a:srcRect/>
                    <a:stretch>
                      <a:fillRect/>
                    </a:stretch>
                  </pic:blipFill>
                  <pic:spPr bwMode="auto">
                    <a:xfrm>
                      <a:off x="0" y="0"/>
                      <a:ext cx="136525" cy="184150"/>
                    </a:xfrm>
                    <a:prstGeom prst="rect">
                      <a:avLst/>
                    </a:prstGeom>
                    <a:noFill/>
                    <a:ln w="9525">
                      <a:noFill/>
                      <a:miter lim="800000"/>
                      <a:headEnd/>
                      <a:tailEnd/>
                    </a:ln>
                  </pic:spPr>
                </pic:pic>
              </a:graphicData>
            </a:graphic>
          </wp:inline>
        </w:drawing>
      </w:r>
      <w:r>
        <w:rPr>
          <w:sz w:val="24"/>
          <w:szCs w:val="24"/>
          <w:rFonts w:ascii="Arial" w:cs="Arial" w:eastAsia="Times New Roman" w:hAnsi="Arial"/>
          <w:lang w:eastAsia="pt-BR"/>
        </w:rPr>
        <w:t xml:space="preserve">no plano xy nos dá uma elipse que roda no sentido horário, tal que: </w:t>
      </w:r>
      <w:r>
        <w:rPr/>
        <w:drawing>
          <wp:inline distB="0" distL="0" distR="0" distT="0">
            <wp:extent cx="1078230" cy="2184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0"/>
                    <a:srcRect/>
                    <a:stretch>
                      <a:fillRect/>
                    </a:stretch>
                  </pic:blipFill>
                  <pic:spPr bwMode="auto">
                    <a:xfrm>
                      <a:off x="0" y="0"/>
                      <a:ext cx="1078230" cy="218440"/>
                    </a:xfrm>
                    <a:prstGeom prst="rect">
                      <a:avLst/>
                    </a:prstGeom>
                    <a:noFill/>
                    <a:ln w="9525">
                      <a:noFill/>
                      <a:miter lim="800000"/>
                      <a:headEnd/>
                      <a:tailEnd/>
                    </a:ln>
                  </pic:spPr>
                </pic:pic>
              </a:graphicData>
            </a:graphic>
          </wp:inline>
        </w:drawing>
      </w:r>
      <w:r>
        <w:rPr>
          <w:sz w:val="24"/>
          <w:szCs w:val="24"/>
          <w:rFonts w:ascii="Arial" w:cs="Arial" w:eastAsia="Times New Roman" w:hAnsi="Arial"/>
          <w:lang w:eastAsia="pt-BR"/>
        </w:rPr>
        <w:t xml:space="preserve">e </w:t>
      </w:r>
      <w:r>
        <w:rPr/>
        <w:drawing>
          <wp:inline distB="0" distL="0" distR="0" distT="0">
            <wp:extent cx="1104900" cy="2254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1"/>
                    <a:srcRect/>
                    <a:stretch>
                      <a:fillRect/>
                    </a:stretch>
                  </pic:blipFill>
                  <pic:spPr bwMode="auto">
                    <a:xfrm>
                      <a:off x="0" y="0"/>
                      <a:ext cx="1104900" cy="225425"/>
                    </a:xfrm>
                    <a:prstGeom prst="rect">
                      <a:avLst/>
                    </a:prstGeom>
                    <a:noFill/>
                    <a:ln w="9525">
                      <a:noFill/>
                      <a:miter lim="800000"/>
                      <a:headEnd/>
                      <a:tailEnd/>
                    </a:ln>
                  </pic:spPr>
                </pic:pic>
              </a:graphicData>
            </a:graphic>
          </wp:inline>
        </w:drawing>
      </w:r>
      <w:r>
        <w:rPr>
          <w:sz w:val="24"/>
          <w:szCs w:val="24"/>
          <w:rFonts w:ascii="Arial" w:cs="Arial" w:eastAsia="Times New Roman" w:hAnsi="Arial"/>
          <w:lang w:eastAsia="pt-BR"/>
        </w:rPr>
        <w:t>.</w:t>
        <w:br/>
        <w:t xml:space="preserve">Quando </w:t>
      </w:r>
      <w:r>
        <w:rPr>
          <w:sz w:val="24"/>
          <w:szCs w:val="24"/>
          <w:rFonts w:ascii="Symbol" w:cs="Arial" w:eastAsia="Times New Roman" w:hAnsi="Symbol"/>
          <w:lang w:eastAsia="pt-BR"/>
        </w:rPr>
        <w:t></w:t>
      </w:r>
      <w:r>
        <w:rPr>
          <w:sz w:val="24"/>
          <w:szCs w:val="24"/>
          <w:rFonts w:ascii="Arial" w:cs="Arial" w:eastAsia="Times New Roman" w:hAnsi="Arial"/>
          <w:lang w:eastAsia="pt-BR"/>
        </w:rPr>
        <w:t xml:space="preserve"> = -</w:t>
      </w:r>
      <w:r>
        <w:rPr>
          <w:sz w:val="24"/>
          <w:szCs w:val="24"/>
          <w:rFonts w:ascii="Symbol" w:cs="Arial" w:eastAsia="Times New Roman" w:hAnsi="Symbol"/>
          <w:lang w:eastAsia="pt-BR"/>
        </w:rPr>
        <w:t></w:t>
      </w:r>
      <w:r>
        <w:rPr>
          <w:sz w:val="24"/>
          <w:szCs w:val="24"/>
          <w:rFonts w:ascii="Arial" w:cs="Arial" w:eastAsia="Times New Roman" w:hAnsi="Arial"/>
          <w:lang w:eastAsia="pt-BR"/>
        </w:rPr>
        <w:t xml:space="preserve">/2 teremos ainda uma elipse com os eixos principais, coincidindo com x e y mas com polarização no sentido anti-horário, como mostrado na Fig. 8.5d. De um modo geral, pode-se mostrar que para 0 &lt; </w:t>
      </w:r>
      <w:r>
        <w:rPr>
          <w:sz w:val="24"/>
          <w:szCs w:val="24"/>
          <w:rFonts w:ascii="Symbol" w:cs="Arial" w:eastAsia="Times New Roman" w:hAnsi="Symbol"/>
          <w:lang w:eastAsia="pt-BR"/>
        </w:rPr>
        <w:t></w:t>
      </w:r>
      <w:r>
        <w:rPr>
          <w:sz w:val="24"/>
          <w:szCs w:val="24"/>
          <w:rFonts w:ascii="Arial" w:cs="Arial" w:eastAsia="Times New Roman" w:hAnsi="Arial"/>
          <w:lang w:eastAsia="pt-BR"/>
        </w:rPr>
        <w:t xml:space="preserve"> &lt; </w:t>
      </w:r>
      <w:r>
        <w:rPr>
          <w:sz w:val="24"/>
          <w:szCs w:val="24"/>
          <w:rFonts w:ascii="Symbol" w:cs="Arial" w:eastAsia="Times New Roman" w:hAnsi="Symbol"/>
          <w:lang w:eastAsia="pt-BR"/>
        </w:rPr>
        <w:t></w:t>
      </w:r>
      <w:r>
        <w:rPr>
          <w:sz w:val="24"/>
          <w:szCs w:val="24"/>
          <w:rFonts w:ascii="Arial" w:cs="Arial" w:eastAsia="Times New Roman" w:hAnsi="Arial"/>
          <w:lang w:eastAsia="pt-BR"/>
        </w:rPr>
        <w:t xml:space="preserve"> temos polarização no sentido horário e para </w:t>
      </w:r>
      <w:r>
        <w:rPr>
          <w:sz w:val="24"/>
          <w:szCs w:val="24"/>
          <w:rFonts w:ascii="Symbol" w:cs="Arial" w:eastAsia="Times New Roman" w:hAnsi="Symbol"/>
          <w:lang w:eastAsia="pt-BR"/>
        </w:rPr>
        <w:t></w:t>
      </w:r>
      <w:r>
        <w:rPr>
          <w:sz w:val="24"/>
          <w:szCs w:val="24"/>
          <w:rFonts w:ascii="Arial" w:cs="Arial" w:eastAsia="Times New Roman" w:hAnsi="Arial"/>
          <w:lang w:eastAsia="pt-BR"/>
        </w:rPr>
        <w:t xml:space="preserve"> &lt; </w:t>
      </w:r>
      <w:r>
        <w:rPr>
          <w:sz w:val="24"/>
          <w:szCs w:val="24"/>
          <w:rFonts w:ascii="Symbol" w:cs="Arial" w:eastAsia="Times New Roman" w:hAnsi="Symbol"/>
          <w:lang w:eastAsia="pt-BR"/>
        </w:rPr>
        <w:t></w:t>
      </w:r>
      <w:r>
        <w:rPr>
          <w:sz w:val="24"/>
          <w:szCs w:val="24"/>
          <w:rFonts w:ascii="Arial" w:cs="Arial" w:eastAsia="Times New Roman" w:hAnsi="Arial"/>
          <w:lang w:eastAsia="pt-BR"/>
        </w:rPr>
        <w:t xml:space="preserve"> &lt; 2</w:t>
      </w:r>
      <w:r>
        <w:rPr>
          <w:sz w:val="24"/>
          <w:szCs w:val="24"/>
          <w:rFonts w:ascii="Symbol" w:cs="Arial" w:eastAsia="Times New Roman" w:hAnsi="Symbol"/>
          <w:lang w:eastAsia="pt-BR"/>
        </w:rPr>
        <w:t></w:t>
      </w:r>
      <w:r>
        <w:rPr>
          <w:sz w:val="24"/>
          <w:szCs w:val="24"/>
          <w:rFonts w:ascii="Arial" w:cs="Arial" w:eastAsia="Times New Roman" w:hAnsi="Arial"/>
          <w:lang w:eastAsia="pt-BR"/>
        </w:rPr>
        <w:t xml:space="preserve"> no sentido anti-horário.</w:t>
      </w:r>
      <w:r>
        <w:rPr>
          <w:sz w:val="14"/>
          <w:szCs w:val="14"/>
          <w:rFonts w:ascii="Arial" w:cs="Arial" w:eastAsia="Times New Roman" w:hAnsi="Arial"/>
          <w:lang w:eastAsia="pt-BR"/>
        </w:rPr>
        <w:t xml:space="preserve"> </w:t>
      </w:r>
    </w:p>
    <w:p>
      <w:pPr>
        <w:pStyle w:val="style0"/>
        <w:jc w:val="center"/>
        <w:spacing w:after="28" w:before="28" w:line="100" w:lineRule="atLeast"/>
      </w:pPr>
      <w:r>
        <w:rPr/>
        <w:drawing>
          <wp:inline distB="0" distL="0" distR="0" distT="0">
            <wp:extent cx="5240655" cy="125539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2"/>
                    <a:srcRect/>
                    <a:stretch>
                      <a:fillRect/>
                    </a:stretch>
                  </pic:blipFill>
                  <pic:spPr bwMode="auto">
                    <a:xfrm>
                      <a:off x="0" y="0"/>
                      <a:ext cx="5240655" cy="1255395"/>
                    </a:xfrm>
                    <a:prstGeom prst="rect">
                      <a:avLst/>
                    </a:prstGeom>
                    <a:noFill/>
                    <a:ln w="9525">
                      <a:noFill/>
                      <a:miter lim="800000"/>
                      <a:headEnd/>
                      <a:tailEnd/>
                    </a:ln>
                  </pic:spPr>
                </pic:pic>
              </a:graphicData>
            </a:graphic>
          </wp:inline>
        </w:drawing>
      </w:r>
    </w:p>
    <w:p>
      <w:pPr>
        <w:pStyle w:val="style0"/>
        <w:jc w:val="center"/>
        <w:spacing w:after="28" w:before="28" w:line="100" w:lineRule="atLeast"/>
      </w:pPr>
      <w:r>
        <w:rPr>
          <w:sz w:val="24"/>
          <w:b/>
          <w:szCs w:val="24"/>
          <w:bCs/>
          <w:rFonts w:ascii="Arial" w:cs="Arial" w:eastAsia="Times New Roman" w:hAnsi="Arial"/>
          <w:lang w:eastAsia="pt-BR"/>
        </w:rPr>
        <w:t>Fig. 8.5 - Alguns casos particulares de polarizações elípticas.</w:t>
      </w:r>
      <w:r>
        <w:rPr>
          <w:sz w:val="14"/>
          <w:szCs w:val="14"/>
          <w:rFonts w:ascii="Arial" w:cs="Arial" w:eastAsia="Times New Roman" w:hAnsi="Arial"/>
          <w:lang w:eastAsia="pt-BR"/>
        </w:rPr>
        <w:t xml:space="preserve"> </w:t>
      </w:r>
    </w:p>
    <w:p>
      <w:pPr>
        <w:pStyle w:val="style0"/>
        <w:spacing w:after="28" w:before="28" w:line="100" w:lineRule="atLeast"/>
      </w:pPr>
      <w:r>
        <w:rPr>
          <w:sz w:val="36"/>
          <w:b/>
          <w:szCs w:val="36"/>
          <w:bCs/>
          <w:rFonts w:ascii="Arial" w:cs="Arial" w:eastAsia="Times New Roman" w:hAnsi="Arial"/>
          <w:lang w:eastAsia="pt-BR" w:val="pt-PT"/>
        </w:rPr>
        <w:t>Polarização circular</w:t>
      </w:r>
    </w:p>
    <w:tbl>
      <w:tblPr>
        <w:tblBorders/>
        <w:jc w:val="left"/>
      </w:tblPr>
      <w:tblGrid>
        <w:gridCol w:w="353"/>
        <w:gridCol w:w="8503"/>
      </w:tblGrid>
      <w:tr>
        <w:trPr>
          <w:cantSplit w:val="off"/>
        </w:trPr>
        <w:tc>
          <w:tcPr>
            <w:tcBorders/>
            <w:shd w:fill="F5F6FB"/>
            <w:tcW w:type="dxa" w:w="353"/>
            <w:tcMar>
              <w:top w:type="dxa" w:w="0"/>
              <w:left w:type="dxa" w:w="0"/>
              <w:bottom w:type="dxa" w:w="0"/>
              <w:right w:type="dxa" w:w="0"/>
            </w:tcMar>
          </w:tcPr>
          <w:tbl>
            <w:tblPr>
              <w:tblBorders/>
              <w:jc w:val="left"/>
            </w:tblPr>
            <w:tblGrid>
              <w:gridCol w:w="4251"/>
              <w:gridCol w:w="8503"/>
            </w:tblGrid>
            <w:tr>
              <w:trPr>
                <w:cantSplit w:val="off"/>
              </w:trPr>
              <w:tc>
                <w:tcPr>
                  <w:tcBorders/>
                  <w:shd w:fill="F5F6FB"/>
                  <w:tcW w:type="dxa" w:w="4251"/>
                  <w:tcMar>
                    <w:top w:type="dxa" w:w="0"/>
                    <w:left w:type="dxa" w:w="0"/>
                    <w:bottom w:type="dxa" w:w="0"/>
                    <w:right w:type="dxa" w:w="0"/>
                  </w:tcMar>
                </w:tcPr>
                <w:tbl>
                  <w:tblPr>
                    <w:tblBorders/>
                    <w:jc w:val="left"/>
                  </w:tblPr>
                  <w:tblGrid>
                    <w:gridCol w:w="4251"/>
                    <w:gridCol w:w="8503"/>
                  </w:tblGrid>
                  <w:tr>
                    <w:trPr>
                      <w:cantSplit w:val="off"/>
                    </w:trPr>
                    <w:tc>
                      <w:tcPr>
                        <w:tcBorders/>
                        <w:shd w:fill="F5F6FB"/>
                        <w:tcW w:type="dxa" w:w="4251"/>
                        <w:tcMar>
                          <w:top w:type="dxa" w:w="0"/>
                          <w:left w:type="dxa" w:w="0"/>
                          <w:bottom w:type="dxa" w:w="0"/>
                          <w:right w:type="dxa" w:w="0"/>
                        </w:tcMar>
                      </w:tcPr>
                      <w:p>
                        <w:pPr>
                          <w:pStyle w:val="style0"/>
                          <w:jc w:val="center"/>
                          <w:spacing w:after="0" w:before="0" w:line="100" w:lineRule="atLeast"/>
                        </w:pPr>
                        <w:r>
                          <w:rPr>
                            <w:sz w:val="14"/>
                            <w:szCs w:val="14"/>
                            <w:rFonts w:ascii="Arial" w:cs="Arial" w:eastAsia="Times New Roman" w:hAnsi="Arial"/>
                            <w:lang w:eastAsia="pt-BR"/>
                          </w:rPr>
                          <w:t> </w:t>
                        </w:r>
                      </w:p>
                    </w:tc>
                    <w:tc>
                      <w:tcPr>
                        <w:tcBorders/>
                        <w:shd w:fill="F5F6FB"/>
                        <w:tcW w:type="dxa" w:w="8503"/>
                        <w:tcMar>
                          <w:top w:type="dxa" w:w="0"/>
                          <w:left w:type="dxa" w:w="0"/>
                          <w:bottom w:type="dxa" w:w="0"/>
                          <w:right w:type="dxa" w:w="0"/>
                        </w:tcMar>
                      </w:tcPr>
                      <w:p>
                        <w:pPr>
                          <w:pStyle w:val="style0"/>
                          <w:spacing w:after="28" w:before="28" w:line="100" w:lineRule="atLeast"/>
                        </w:pPr>
                        <w:r>
                          <w:rPr>
                            <w:sz w:val="24"/>
                            <w:szCs w:val="24"/>
                            <w:rFonts w:ascii="Arial" w:cs="Arial" w:eastAsia="Times New Roman" w:hAnsi="Arial"/>
                            <w:lang w:eastAsia="pt-BR"/>
                          </w:rPr>
                          <w:t xml:space="preserve">Trata-se novamente de um caso particular de luz elipticamente polarizada. Quando </w:t>
                        </w:r>
                        <w:r>
                          <w:rPr>
                            <w:sz w:val="24"/>
                            <w:szCs w:val="24"/>
                            <w:rFonts w:ascii="Symbol" w:cs="Arial" w:eastAsia="Times New Roman" w:hAnsi="Symbol"/>
                            <w:lang w:eastAsia="pt-BR"/>
                          </w:rPr>
                          <w:t></w:t>
                        </w:r>
                        <w:r>
                          <w:rPr>
                            <w:sz w:val="24"/>
                            <w:szCs w:val="24"/>
                            <w:rFonts w:ascii="Arial" w:cs="Arial" w:eastAsia="Times New Roman" w:hAnsi="Arial"/>
                            <w:lang w:eastAsia="pt-BR"/>
                          </w:rPr>
                          <w:t xml:space="preserve"> = ±</w:t>
                        </w:r>
                        <w:r>
                          <w:rPr>
                            <w:sz w:val="24"/>
                            <w:szCs w:val="24"/>
                            <w:rFonts w:ascii="Symbol" w:cs="Arial" w:eastAsia="Times New Roman" w:hAnsi="Symbol"/>
                            <w:lang w:eastAsia="pt-BR"/>
                          </w:rPr>
                          <w:t></w:t>
                        </w:r>
                        <w:r>
                          <w:rPr>
                            <w:sz w:val="24"/>
                            <w:szCs w:val="24"/>
                            <w:rFonts w:ascii="Arial" w:cs="Arial" w:eastAsia="Times New Roman" w:hAnsi="Arial"/>
                            <w:lang w:eastAsia="pt-BR"/>
                          </w:rPr>
                          <w:t xml:space="preserve">/2 e </w:t>
                        </w:r>
                        <w:r>
                          <w:rPr/>
                          <w:drawing>
                            <wp:inline distB="0" distL="0" distR="0" distT="0">
                              <wp:extent cx="1009650" cy="2184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3"/>
                                      <a:srcRect/>
                                      <a:stretch>
                                        <a:fillRect/>
                                      </a:stretch>
                                    </pic:blipFill>
                                    <pic:spPr bwMode="auto">
                                      <a:xfrm>
                                        <a:off x="0" y="0"/>
                                        <a:ext cx="1009650" cy="218440"/>
                                      </a:xfrm>
                                      <a:prstGeom prst="rect">
                                        <a:avLst/>
                                      </a:prstGeom>
                                      <a:noFill/>
                                      <a:ln w="9525">
                                        <a:noFill/>
                                        <a:miter lim="800000"/>
                                        <a:headEnd/>
                                        <a:tailEnd/>
                                      </a:ln>
                                    </pic:spPr>
                                  </pic:pic>
                                </a:graphicData>
                              </a:graphic>
                            </wp:inline>
                          </w:drawing>
                        </w:r>
                        <w:r>
                          <w:rPr>
                            <w:sz w:val="24"/>
                            <w:szCs w:val="24"/>
                            <w:rFonts w:ascii="Arial" w:cs="Arial" w:eastAsia="Times New Roman" w:hAnsi="Arial"/>
                            <w:lang w:eastAsia="pt-BR"/>
                          </w:rPr>
                          <w:t>, teremos:</w:t>
                        </w:r>
                      </w:p>
                      <w:tbl>
                        <w:tblPr>
                          <w:tblBorders/>
                          <w:jc w:val="center"/>
                        </w:tblPr>
                        <w:tblGrid>
                          <w:gridCol w:w="3912"/>
                          <w:gridCol w:w="6519"/>
                        </w:tblGrid>
                        <w:tr>
                          <w:trPr>
                            <w:trHeight w:hRule="atLeast" w:val="600"/>
                            <w:cantSplit w:val="off"/>
                          </w:trPr>
                          <w:tc>
                            <w:tcPr>
                              <w:tcBorders/>
                              <w:shd w:fill="auto"/>
                              <w:tcW w:type="dxa" w:w="3912"/>
                              <w:tcMar>
                                <w:top w:type="dxa" w:w="0"/>
                                <w:left w:type="dxa" w:w="0"/>
                                <w:bottom w:type="dxa" w:w="0"/>
                                <w:right w:type="dxa" w:w="0"/>
                              </w:tcMar>
                            </w:tcPr>
                            <w:tbl>
                              <w:tblPr>
                                <w:tblBorders/>
                                <w:jc w:val="center"/>
                              </w:tblPr>
                              <w:tblGrid>
                                <w:gridCol w:w="3912"/>
                                <w:gridCol w:w="6519"/>
                              </w:tblGrid>
                              <w:tr>
                                <w:trPr>
                                  <w:trHeight w:hRule="atLeast" w:val="600"/>
                                  <w:cantSplit w:val="off"/>
                                </w:trPr>
                                <w:tc>
                                  <w:tcPr>
                                    <w:tcBorders/>
                                    <w:shd w:fill="auto"/>
                                    <w:tcW w:type="dxa" w:w="3912"/>
                                    <w:tcMar>
                                      <w:top w:type="dxa" w:w="0"/>
                                      <w:left w:type="dxa" w:w="0"/>
                                      <w:bottom w:type="dxa" w:w="0"/>
                                      <w:right w:type="dxa" w:w="0"/>
                                    </w:tcMar>
                                  </w:tcPr>
                                  <w:tbl>
                                    <w:tblPr>
                                      <w:tblBorders/>
                                      <w:jc w:val="center"/>
                                    </w:tblPr>
                                    <w:tblGrid>
                                      <w:gridCol w:w="3259"/>
                                      <w:gridCol w:w="6519"/>
                                    </w:tblGrid>
                                    <w:tr>
                                      <w:trPr>
                                        <w:trHeight w:hRule="atLeast" w:val="600"/>
                                        <w:cantSplit w:val="off"/>
                                      </w:trPr>
                                      <w:tc>
                                        <w:tcPr>
                                          <w:tcBorders/>
                                          <w:shd w:fill="auto"/>
                                          <w:tcW w:type="dxa" w:w="3259"/>
                                          <w:tcMar>
                                            <w:top w:type="dxa" w:w="0"/>
                                            <w:left w:type="dxa" w:w="0"/>
                                            <w:bottom w:type="dxa" w:w="0"/>
                                            <w:right w:type="dxa" w:w="0"/>
                                          </w:tcMar>
                                        </w:tcPr>
                                        <w:p>
                                          <w:pPr>
                                            <w:pStyle w:val="style0"/>
                                            <w:jc w:val="center"/>
                                            <w:spacing w:after="0" w:before="0" w:line="100" w:lineRule="atLeast"/>
                                          </w:pPr>
                                          <w:r>
                                            <w:rPr/>
                                            <w:drawing>
                                              <wp:inline distB="0" distL="0" distR="0" distT="0">
                                                <wp:extent cx="873760" cy="25908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4"/>
                                                        <a:srcRect/>
                                                        <a:stretch>
                                                          <a:fillRect/>
                                                        </a:stretch>
                                                      </pic:blipFill>
                                                      <pic:spPr bwMode="auto">
                                                        <a:xfrm>
                                                          <a:off x="0" y="0"/>
                                                          <a:ext cx="873760" cy="259080"/>
                                                        </a:xfrm>
                                                        <a:prstGeom prst="rect">
                                                          <a:avLst/>
                                                        </a:prstGeom>
                                                        <a:noFill/>
                                                        <a:ln w="9525">
                                                          <a:noFill/>
                                                          <a:miter lim="800000"/>
                                                          <a:headEnd/>
                                                          <a:tailEnd/>
                                                        </a:ln>
                                                      </pic:spPr>
                                                    </pic:pic>
                                                  </a:graphicData>
                                                </a:graphic>
                                              </wp:inline>
                                            </w:drawing>
                                          </w:r>
                                        </w:p>
                                      </w:tc>
                                      <w:tc>
                                        <w:tcPr>
                                          <w:tcBorders/>
                                          <w:shd w:fill="auto"/>
                                          <w:tcW w:type="dxa" w:w="6519"/>
                                          <w:tcMar>
                                            <w:top w:type="dxa" w:w="0"/>
                                            <w:left w:type="dxa" w:w="0"/>
                                            <w:bottom w:type="dxa" w:w="0"/>
                                            <w:right w:type="dxa" w:w="0"/>
                                          </w:tcMar>
                                        </w:tcPr>
                                        <w:p>
                                          <w:pPr>
                                            <w:pStyle w:val="style0"/>
                                            <w:jc w:val="right"/>
                                            <w:spacing w:after="28" w:before="28" w:line="100" w:lineRule="atLeast"/>
                                          </w:pPr>
                                          <w:r>
                                            <w:rPr>
                                              <w:sz w:val="24"/>
                                              <w:szCs w:val="24"/>
                                              <w:rFonts w:ascii="Arial" w:cs="Arial" w:eastAsia="Times New Roman" w:hAnsi="Arial"/>
                                              <w:lang w:eastAsia="pt-BR"/>
                                            </w:rPr>
                                            <w:t>(8.6a)</w:t>
                                          </w:r>
                                          <w:r>
                                            <w:rPr>
                                              <w:sz w:val="14"/>
                                              <w:szCs w:val="14"/>
                                              <w:rFonts w:ascii="Arial" w:cs="Arial" w:eastAsia="Times New Roman" w:hAnsi="Arial"/>
                                              <w:lang w:eastAsia="pt-BR"/>
                                            </w:rPr>
                                            <w:t xml:space="preserve"> </w:t>
                                          </w:r>
                                        </w:p>
                                      </w:tc>
                                    </w:tr>
                                  </w:tbl>
                                  <w:p>
                                    <w:pPr>
                                      <w:pStyle w:val="style0"/>
                                      <w:jc w:val="center"/>
                                      <w:spacing w:after="0" w:before="0" w:line="100" w:lineRule="atLeast"/>
                                    </w:pPr>
                                    <w:r>
                                      <w:rPr>
                                        <w:sz w:val="14"/>
                                        <w:szCs w:val="14"/>
                                        <w:vanish/>
                                        <w:rFonts w:ascii="Arial" w:cs="Arial" w:eastAsia="Times New Roman" w:hAnsi="Arial"/>
                                        <w:lang w:eastAsia="pt-BR"/>
                                      </w:rPr>
                                    </w:r>
                                  </w:p>
                                  <w:p>
                                    <w:pPr>
                                      <w:pStyle w:val="style0"/>
                                      <w:jc w:val="center"/>
                                      <w:spacing w:after="0" w:before="0" w:line="100" w:lineRule="atLeast"/>
                                    </w:pPr>
                                    <w:r>
                                      <w:rPr/>
                                      <w:drawing>
                                        <wp:inline distB="0" distL="0" distR="0" distT="0">
                                          <wp:extent cx="982345" cy="2254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5"/>
                                                  <a:srcRect/>
                                                  <a:stretch>
                                                    <a:fillRect/>
                                                  </a:stretch>
                                                </pic:blipFill>
                                                <pic:spPr bwMode="auto">
                                                  <a:xfrm>
                                                    <a:off x="0" y="0"/>
                                                    <a:ext cx="982345" cy="225425"/>
                                                  </a:xfrm>
                                                  <a:prstGeom prst="rect">
                                                    <a:avLst/>
                                                  </a:prstGeom>
                                                  <a:noFill/>
                                                  <a:ln w="9525">
                                                    <a:noFill/>
                                                    <a:miter lim="800000"/>
                                                    <a:headEnd/>
                                                    <a:tailEnd/>
                                                  </a:ln>
                                                </pic:spPr>
                                              </pic:pic>
                                            </a:graphicData>
                                          </a:graphic>
                                        </wp:inline>
                                      </w:drawing>
                                    </w:r>
                                  </w:p>
                                </w:tc>
                                <w:tc>
                                  <w:tcPr>
                                    <w:tcBorders/>
                                    <w:shd w:fill="auto"/>
                                    <w:tcW w:type="dxa" w:w="6519"/>
                                    <w:tcMar>
                                      <w:top w:type="dxa" w:w="0"/>
                                      <w:left w:type="dxa" w:w="0"/>
                                      <w:bottom w:type="dxa" w:w="0"/>
                                      <w:right w:type="dxa" w:w="0"/>
                                    </w:tcMar>
                                  </w:tcPr>
                                  <w:p>
                                    <w:pPr>
                                      <w:pStyle w:val="style0"/>
                                      <w:jc w:val="right"/>
                                      <w:spacing w:after="28" w:before="28" w:line="100" w:lineRule="atLeast"/>
                                    </w:pPr>
                                    <w:r>
                                      <w:rPr>
                                        <w:sz w:val="24"/>
                                        <w:szCs w:val="24"/>
                                        <w:rFonts w:ascii="Arial" w:cs="Arial" w:eastAsia="Times New Roman" w:hAnsi="Arial"/>
                                        <w:lang w:eastAsia="pt-BR"/>
                                      </w:rPr>
                                      <w:t>(8.6b)</w:t>
                                    </w:r>
                                    <w:r>
                                      <w:rPr>
                                        <w:sz w:val="14"/>
                                        <w:szCs w:val="14"/>
                                        <w:rFonts w:ascii="Arial" w:cs="Arial" w:eastAsia="Times New Roman" w:hAnsi="Arial"/>
                                        <w:lang w:eastAsia="pt-BR"/>
                                      </w:rPr>
                                      <w:t xml:space="preserve"> </w:t>
                                    </w:r>
                                  </w:p>
                                </w:tc>
                              </w:tr>
                            </w:tbl>
                            <w:p>
                              <w:pPr>
                                <w:pStyle w:val="style0"/>
                                <w:jc w:val="center"/>
                                <w:spacing w:after="0" w:before="0" w:line="100" w:lineRule="atLeast"/>
                              </w:pPr>
                              <w:r>
                                <w:rPr>
                                  <w:sz w:val="14"/>
                                  <w:szCs w:val="14"/>
                                  <w:vanish/>
                                  <w:rFonts w:ascii="Arial" w:cs="Arial" w:eastAsia="Times New Roman" w:hAnsi="Arial"/>
                                  <w:lang w:eastAsia="pt-BR"/>
                                </w:rPr>
                              </w:r>
                            </w:p>
                            <w:p>
                              <w:pPr>
                                <w:pStyle w:val="style0"/>
                                <w:jc w:val="center"/>
                                <w:spacing w:after="0" w:before="0" w:line="100" w:lineRule="atLeast"/>
                              </w:pPr>
                              <w:r>
                                <w:rPr/>
                                <w:drawing>
                                  <wp:inline distB="0" distL="0" distR="0" distT="0">
                                    <wp:extent cx="1146175" cy="2254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6"/>
                                            <a:srcRect/>
                                            <a:stretch>
                                              <a:fillRect/>
                                            </a:stretch>
                                          </pic:blipFill>
                                          <pic:spPr bwMode="auto">
                                            <a:xfrm>
                                              <a:off x="0" y="0"/>
                                              <a:ext cx="1146175" cy="225425"/>
                                            </a:xfrm>
                                            <a:prstGeom prst="rect">
                                              <a:avLst/>
                                            </a:prstGeom>
                                            <a:noFill/>
                                            <a:ln w="9525">
                                              <a:noFill/>
                                              <a:miter lim="800000"/>
                                              <a:headEnd/>
                                              <a:tailEnd/>
                                            </a:ln>
                                          </pic:spPr>
                                        </pic:pic>
                                      </a:graphicData>
                                    </a:graphic>
                                  </wp:inline>
                                </w:drawing>
                              </w:r>
                            </w:p>
                          </w:tc>
                          <w:tc>
                            <w:tcPr>
                              <w:tcBorders/>
                              <w:shd w:fill="auto"/>
                              <w:tcW w:type="dxa" w:w="6519"/>
                              <w:tcMar>
                                <w:top w:type="dxa" w:w="0"/>
                                <w:left w:type="dxa" w:w="0"/>
                                <w:bottom w:type="dxa" w:w="0"/>
                                <w:right w:type="dxa" w:w="0"/>
                              </w:tcMar>
                            </w:tcPr>
                            <w:p>
                              <w:pPr>
                                <w:pStyle w:val="style0"/>
                                <w:jc w:val="right"/>
                                <w:spacing w:after="28" w:before="28" w:line="100" w:lineRule="atLeast"/>
                              </w:pPr>
                              <w:r>
                                <w:rPr>
                                  <w:sz w:val="24"/>
                                  <w:szCs w:val="24"/>
                                  <w:rFonts w:ascii="Arial" w:cs="Arial" w:eastAsia="Times New Roman" w:hAnsi="Arial"/>
                                  <w:lang w:eastAsia="pt-BR"/>
                                </w:rPr>
                                <w:t>(8.6c)</w:t>
                              </w:r>
                              <w:r>
                                <w:rPr>
                                  <w:sz w:val="14"/>
                                  <w:szCs w:val="14"/>
                                  <w:rFonts w:ascii="Arial" w:cs="Arial" w:eastAsia="Times New Roman" w:hAnsi="Arial"/>
                                  <w:lang w:eastAsia="pt-BR"/>
                                </w:rPr>
                                <w:t xml:space="preserve"> </w:t>
                              </w:r>
                            </w:p>
                          </w:tc>
                        </w:tr>
                      </w:tbl>
                      <w:p>
                        <w:pPr>
                          <w:pStyle w:val="style0"/>
                          <w:spacing w:after="28" w:before="28" w:line="100" w:lineRule="atLeast"/>
                        </w:pPr>
                        <w:r>
                          <w:rPr>
                            <w:sz w:val="24"/>
                            <w:szCs w:val="24"/>
                            <w:rFonts w:ascii="Arial" w:cs="Arial" w:eastAsia="Times New Roman" w:hAnsi="Arial"/>
                            <w:lang w:eastAsia="pt-BR"/>
                          </w:rPr>
                          <w:t xml:space="preserve">(+ para </w:t>
                        </w:r>
                        <w:r>
                          <w:rPr>
                            <w:sz w:val="24"/>
                            <w:szCs w:val="24"/>
                            <w:rFonts w:ascii="Symbol" w:cs="Arial" w:eastAsia="Times New Roman" w:hAnsi="Symbol"/>
                            <w:lang w:eastAsia="pt-BR"/>
                          </w:rPr>
                          <w:t></w:t>
                        </w:r>
                        <w:r>
                          <w:rPr>
                            <w:sz w:val="24"/>
                            <w:szCs w:val="24"/>
                            <w:rFonts w:ascii="Arial" w:cs="Arial" w:eastAsia="Times New Roman" w:hAnsi="Arial"/>
                            <w:lang w:eastAsia="pt-BR"/>
                          </w:rPr>
                          <w:t xml:space="preserve"> = </w:t>
                        </w:r>
                        <w:r>
                          <w:rPr>
                            <w:sz w:val="24"/>
                            <w:szCs w:val="24"/>
                            <w:rFonts w:ascii="Symbol" w:cs="Arial" w:eastAsia="Times New Roman" w:hAnsi="Symbol"/>
                            <w:lang w:eastAsia="pt-BR"/>
                          </w:rPr>
                          <w:t></w:t>
                        </w:r>
                        <w:r>
                          <w:rPr>
                            <w:sz w:val="24"/>
                            <w:szCs w:val="24"/>
                            <w:rFonts w:ascii="Arial" w:cs="Arial" w:eastAsia="Times New Roman" w:hAnsi="Arial"/>
                            <w:lang w:eastAsia="pt-BR"/>
                          </w:rPr>
                          <w:t xml:space="preserve">/2 e - para </w:t>
                        </w:r>
                        <w:r>
                          <w:rPr>
                            <w:sz w:val="24"/>
                            <w:szCs w:val="24"/>
                            <w:rFonts w:ascii="Symbol" w:cs="Arial" w:eastAsia="Times New Roman" w:hAnsi="Symbol"/>
                            <w:lang w:eastAsia="pt-BR"/>
                          </w:rPr>
                          <w:t></w:t>
                        </w:r>
                        <w:r>
                          <w:rPr>
                            <w:sz w:val="24"/>
                            <w:szCs w:val="24"/>
                            <w:rFonts w:ascii="Arial" w:cs="Arial" w:eastAsia="Times New Roman" w:hAnsi="Arial"/>
                            <w:lang w:eastAsia="pt-BR"/>
                          </w:rPr>
                          <w:t xml:space="preserve"> = </w:t>
                        </w:r>
                        <w:r>
                          <w:rPr>
                            <w:sz w:val="24"/>
                            <w:szCs w:val="24"/>
                            <w:rFonts w:ascii="Symbol" w:cs="Arial" w:eastAsia="Times New Roman" w:hAnsi="Symbol"/>
                            <w:lang w:eastAsia="pt-BR"/>
                          </w:rPr>
                          <w:t></w:t>
                        </w:r>
                        <w:r>
                          <w:rPr>
                            <w:sz w:val="24"/>
                            <w:szCs w:val="24"/>
                            <w:rFonts w:ascii="Arial" w:cs="Arial" w:eastAsia="Times New Roman" w:hAnsi="Arial"/>
                            <w:lang w:eastAsia="pt-BR"/>
                          </w:rPr>
                          <w:t>/2) e assim a elipse se transforma numa circunferência.</w:t>
                        </w:r>
                        <w:r>
                          <w:rPr>
                            <w:sz w:val="14"/>
                            <w:szCs w:val="14"/>
                            <w:rFonts w:ascii="Arial" w:cs="Arial" w:eastAsia="Times New Roman" w:hAnsi="Arial"/>
                            <w:lang w:eastAsia="pt-BR"/>
                          </w:rPr>
                          <w:t xml:space="preserve"> </w:t>
                        </w:r>
                      </w:p>
                      <w:p>
                        <w:pPr>
                          <w:pStyle w:val="style0"/>
                          <w:jc w:val="center"/>
                          <w:spacing w:after="28" w:before="28" w:line="100" w:lineRule="atLeast"/>
                        </w:pPr>
                        <w:r>
                          <w:rPr>
                            <w:sz w:val="14"/>
                            <w:szCs w:val="14"/>
                            <w:rFonts w:ascii="Arial" w:cs="Arial" w:eastAsia="Times New Roman" w:hAnsi="Arial"/>
                            <w:lang w:eastAsia="pt-BR"/>
                          </w:rPr>
                          <w:t> </w:t>
                        </w:r>
                      </w:p>
                    </w:tc>
                  </w:tr>
                </w:tbl>
                <w:p>
                  <w:pPr>
                    <w:pStyle w:val="style0"/>
                    <w:spacing w:after="28" w:before="28" w:line="100" w:lineRule="atLeast"/>
                  </w:pPr>
                  <w:r>
                    <w:rPr>
                      <w:sz w:val="36"/>
                      <w:b/>
                      <w:szCs w:val="36"/>
                      <w:bCs/>
                      <w:rFonts w:ascii="Arial" w:cs="Arial" w:eastAsia="Times New Roman" w:hAnsi="Arial"/>
                      <w:lang w:eastAsia="pt-BR" w:val="pt-PT"/>
                    </w:rPr>
                    <w:t>Lâminas de Quarto de Onda e Meia onda</w:t>
                  </w:r>
                </w:p>
                <w:p>
                  <w:pPr>
                    <w:pStyle w:val="style0"/>
                    <w:jc w:val="center"/>
                    <w:spacing w:after="0" w:before="0" w:line="100" w:lineRule="atLeast"/>
                  </w:pPr>
                  <w:r>
                    <w:rPr>
                      <w:sz w:val="14"/>
                      <w:szCs w:val="14"/>
                      <w:rFonts w:ascii="Arial" w:cs="Arial" w:eastAsia="Times New Roman" w:hAnsi="Arial"/>
                      <w:lang w:eastAsia="pt-BR"/>
                    </w:rPr>
                    <w:t> </w:t>
                  </w:r>
                </w:p>
              </w:tc>
              <w:tc>
                <w:tcPr>
                  <w:tcBorders/>
                  <w:shd w:fill="F5F6FB"/>
                  <w:tcW w:type="dxa" w:w="8503"/>
                  <w:tcMar>
                    <w:top w:type="dxa" w:w="0"/>
                    <w:left w:type="dxa" w:w="0"/>
                    <w:bottom w:type="dxa" w:w="0"/>
                    <w:right w:type="dxa" w:w="0"/>
                  </w:tcMar>
                </w:tcPr>
                <w:p>
                  <w:pPr>
                    <w:pStyle w:val="style0"/>
                    <w:jc w:val="center"/>
                    <w:spacing w:after="28" w:before="28" w:line="100" w:lineRule="atLeast"/>
                  </w:pPr>
                  <w:r>
                    <w:rPr>
                      <w:sz w:val="14"/>
                      <w:szCs w:val="14"/>
                      <w:rFonts w:ascii="Arial" w:cs="Arial" w:eastAsia="Times New Roman" w:hAnsi="Arial"/>
                      <w:lang w:eastAsia="pt-BR"/>
                    </w:rPr>
                  </w:r>
                </w:p>
                <w:p>
                  <w:pPr>
                    <w:pStyle w:val="style0"/>
                    <w:spacing w:after="28" w:before="28" w:line="100" w:lineRule="atLeast"/>
                  </w:pPr>
                  <w:r>
                    <w:rPr>
                      <w:sz w:val="24"/>
                      <w:szCs w:val="24"/>
                      <w:rFonts w:ascii="Arial" w:cs="Arial" w:eastAsia="Times New Roman" w:hAnsi="Arial"/>
                      <w:lang w:eastAsia="pt-BR"/>
                    </w:rPr>
                    <w:t>Queremos agora partir de luz linearmente polarizada e rodar seu plano de polarização ou gerar luz circularmente polarizada. Isto pode ser conseguido com um cristal anisotrópico cujo índice de refração depende da direção (birrefringência), como por exemplo, mica, quartzo, etc. Voltaremos a este tópico no capítulo que aborda a óptica de cristais. Considere a Fig. 6.6, onde luz linearmente polarizada incide sobre uma lâmina de espessura d com eixos rápido e lento respectivamente nas direções x e y.</w:t>
                  </w:r>
                  <w:r>
                    <w:rPr>
                      <w:sz w:val="14"/>
                      <w:szCs w:val="14"/>
                      <w:rFonts w:ascii="Arial" w:cs="Arial" w:eastAsia="Times New Roman" w:hAnsi="Arial"/>
                      <w:lang w:eastAsia="pt-BR"/>
                    </w:rPr>
                    <w:t xml:space="preserve"> </w:t>
                  </w:r>
                </w:p>
                <w:p>
                  <w:pPr>
                    <w:pStyle w:val="style0"/>
                    <w:jc w:val="center"/>
                    <w:spacing w:after="28" w:before="28" w:line="100" w:lineRule="atLeast"/>
                  </w:pPr>
                  <w:r>
                    <w:rPr>
                      <w:sz w:val="14"/>
                      <w:szCs w:val="14"/>
                      <w:rFonts w:ascii="Arial" w:cs="Arial" w:eastAsia="Times New Roman" w:hAnsi="Arial"/>
                      <w:lang w:eastAsia="pt-BR"/>
                    </w:rPr>
                    <w:t> </w:t>
                  </w:r>
                </w:p>
                <w:p>
                  <w:pPr>
                    <w:pStyle w:val="style0"/>
                    <w:jc w:val="center"/>
                    <w:spacing w:after="28" w:before="28" w:line="100" w:lineRule="atLeast"/>
                  </w:pPr>
                  <w:r>
                    <w:rPr/>
                    <w:drawing>
                      <wp:inline distB="0" distL="0" distR="0" distT="0">
                        <wp:extent cx="2502535" cy="263652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7"/>
                                <a:srcRect/>
                                <a:stretch>
                                  <a:fillRect/>
                                </a:stretch>
                              </pic:blipFill>
                              <pic:spPr bwMode="auto">
                                <a:xfrm>
                                  <a:off x="0" y="0"/>
                                  <a:ext cx="2502535" cy="2636520"/>
                                </a:xfrm>
                                <a:prstGeom prst="rect">
                                  <a:avLst/>
                                </a:prstGeom>
                                <a:noFill/>
                                <a:ln w="9525">
                                  <a:noFill/>
                                  <a:miter lim="800000"/>
                                  <a:headEnd/>
                                  <a:tailEnd/>
                                </a:ln>
                              </pic:spPr>
                            </pic:pic>
                          </a:graphicData>
                        </a:graphic>
                      </wp:inline>
                    </w:drawing>
                  </w:r>
                </w:p>
                <w:p>
                  <w:pPr>
                    <w:pStyle w:val="style0"/>
                    <w:jc w:val="center"/>
                    <w:spacing w:after="28" w:before="28" w:line="100" w:lineRule="atLeast"/>
                  </w:pPr>
                  <w:r>
                    <w:rPr>
                      <w:sz w:val="24"/>
                      <w:b/>
                      <w:szCs w:val="24"/>
                      <w:bCs/>
                      <w:rFonts w:ascii="Arial" w:cs="Arial" w:eastAsia="Times New Roman" w:hAnsi="Arial"/>
                      <w:lang w:eastAsia="pt-BR"/>
                    </w:rPr>
                    <w:t>Fig. 6.6 - Incidência de luz sobre uma lâmina birrefringente.</w:t>
                  </w:r>
                  <w:r>
                    <w:rPr>
                      <w:sz w:val="14"/>
                      <w:szCs w:val="14"/>
                      <w:rFonts w:ascii="Arial" w:cs="Arial" w:eastAsia="Times New Roman" w:hAnsi="Arial"/>
                      <w:lang w:eastAsia="pt-BR"/>
                    </w:rPr>
                    <w:t xml:space="preserve"> </w:t>
                  </w:r>
                </w:p>
                <w:p>
                  <w:pPr>
                    <w:pStyle w:val="style0"/>
                    <w:spacing w:after="28" w:before="28" w:line="100" w:lineRule="atLeast"/>
                  </w:pPr>
                  <w:r>
                    <w:rPr>
                      <w:sz w:val="24"/>
                      <w:szCs w:val="24"/>
                      <w:rFonts w:ascii="Arial" w:cs="Arial" w:eastAsia="Times New Roman" w:hAnsi="Arial"/>
                      <w:lang w:eastAsia="pt-BR"/>
                    </w:rPr>
                    <w:t>O campo elétrico incidente forma um ângulo de 45° com o eixo x de maneira que suas componentes são: E</w:t>
                  </w:r>
                  <w:r>
                    <w:rPr>
                      <w:vertAlign w:val="subscript"/>
                      <w:sz w:val="24"/>
                      <w:szCs w:val="24"/>
                      <w:rFonts w:ascii="Arial" w:cs="Arial" w:eastAsia="Times New Roman" w:hAnsi="Arial"/>
                      <w:lang w:eastAsia="pt-BR"/>
                    </w:rPr>
                    <w:t>x</w:t>
                  </w:r>
                  <w:r>
                    <w:rPr>
                      <w:sz w:val="24"/>
                      <w:szCs w:val="24"/>
                      <w:rFonts w:ascii="Arial" w:cs="Arial" w:eastAsia="Times New Roman" w:hAnsi="Arial"/>
                      <w:lang w:eastAsia="pt-BR"/>
                    </w:rPr>
                    <w:t xml:space="preserve"> = E</w:t>
                  </w:r>
                  <w:r>
                    <w:rPr>
                      <w:vertAlign w:val="subscript"/>
                      <w:sz w:val="24"/>
                      <w:szCs w:val="24"/>
                      <w:rFonts w:ascii="Arial" w:cs="Arial" w:eastAsia="Times New Roman" w:hAnsi="Arial"/>
                      <w:lang w:eastAsia="pt-BR"/>
                    </w:rPr>
                    <w:t>0</w:t>
                  </w:r>
                  <w:r>
                    <w:rPr>
                      <w:sz w:val="24"/>
                      <w:szCs w:val="24"/>
                      <w:rFonts w:ascii="Arial" w:cs="Arial" w:eastAsia="Times New Roman" w:hAnsi="Arial"/>
                      <w:lang w:eastAsia="pt-BR"/>
                    </w:rPr>
                    <w:t xml:space="preserve"> exp{i(k</w:t>
                  </w:r>
                  <w:r>
                    <w:rPr>
                      <w:vertAlign w:val="subscript"/>
                      <w:sz w:val="24"/>
                      <w:szCs w:val="24"/>
                      <w:rFonts w:ascii="Arial" w:cs="Arial" w:eastAsia="Times New Roman" w:hAnsi="Arial"/>
                      <w:lang w:eastAsia="pt-BR"/>
                    </w:rPr>
                    <w:t>r</w:t>
                  </w:r>
                  <w:r>
                    <w:rPr>
                      <w:sz w:val="24"/>
                      <w:szCs w:val="24"/>
                      <w:rFonts w:ascii="Arial" w:cs="Arial" w:eastAsia="Times New Roman" w:hAnsi="Arial"/>
                      <w:lang w:eastAsia="pt-BR"/>
                    </w:rPr>
                    <w:t>z-</w:t>
                  </w:r>
                  <w:r>
                    <w:rPr>
                      <w:sz w:val="24"/>
                      <w:szCs w:val="24"/>
                      <w:rFonts w:ascii="Symbol" w:cs="Arial" w:eastAsia="Times New Roman" w:hAnsi="Symbol"/>
                      <w:lang w:eastAsia="pt-BR"/>
                    </w:rPr>
                    <w:t></w:t>
                  </w:r>
                  <w:r>
                    <w:rPr>
                      <w:sz w:val="24"/>
                      <w:szCs w:val="24"/>
                      <w:rFonts w:ascii="Arial" w:cs="Arial" w:eastAsia="Times New Roman" w:hAnsi="Arial"/>
                      <w:lang w:eastAsia="pt-BR"/>
                    </w:rPr>
                    <w:t>t)} e Ey = E</w:t>
                  </w:r>
                  <w:r>
                    <w:rPr>
                      <w:vertAlign w:val="subscript"/>
                      <w:sz w:val="24"/>
                      <w:szCs w:val="24"/>
                      <w:rFonts w:ascii="Arial" w:cs="Arial" w:eastAsia="Times New Roman" w:hAnsi="Arial"/>
                      <w:lang w:eastAsia="pt-BR"/>
                    </w:rPr>
                    <w:t>0</w:t>
                  </w:r>
                  <w:r>
                    <w:rPr>
                      <w:sz w:val="24"/>
                      <w:szCs w:val="24"/>
                      <w:rFonts w:ascii="Arial" w:cs="Arial" w:eastAsia="Times New Roman" w:hAnsi="Arial"/>
                      <w:lang w:eastAsia="pt-BR"/>
                    </w:rPr>
                    <w:t xml:space="preserve"> exp{i(k</w:t>
                  </w:r>
                  <w:r>
                    <w:rPr>
                      <w:vertAlign w:val="subscript"/>
                      <w:sz w:val="24"/>
                      <w:szCs w:val="24"/>
                      <w:rFonts w:ascii="Arial" w:cs="Arial" w:eastAsia="Times New Roman" w:hAnsi="Arial"/>
                      <w:lang w:eastAsia="pt-BR"/>
                    </w:rPr>
                    <w:t>l</w:t>
                  </w:r>
                  <w:r>
                    <w:rPr>
                      <w:sz w:val="24"/>
                      <w:szCs w:val="24"/>
                      <w:rFonts w:ascii="Arial" w:cs="Arial" w:eastAsia="Times New Roman" w:hAnsi="Arial"/>
                      <w:lang w:eastAsia="pt-BR"/>
                    </w:rPr>
                    <w:t>z-</w:t>
                  </w:r>
                  <w:r>
                    <w:rPr>
                      <w:sz w:val="24"/>
                      <w:szCs w:val="24"/>
                      <w:rFonts w:ascii="Symbol" w:cs="Arial" w:eastAsia="Times New Roman" w:hAnsi="Symbol"/>
                      <w:lang w:eastAsia="pt-BR"/>
                    </w:rPr>
                    <w:t></w:t>
                  </w:r>
                  <w:r>
                    <w:rPr>
                      <w:sz w:val="24"/>
                      <w:szCs w:val="24"/>
                      <w:rFonts w:ascii="Arial" w:cs="Arial" w:eastAsia="Times New Roman" w:hAnsi="Arial"/>
                      <w:lang w:eastAsia="pt-BR"/>
                    </w:rPr>
                    <w:t>t)}. A onda atinge a placa em z = 0, onde E</w:t>
                  </w:r>
                  <w:r>
                    <w:rPr>
                      <w:vertAlign w:val="subscript"/>
                      <w:sz w:val="24"/>
                      <w:szCs w:val="24"/>
                      <w:rFonts w:ascii="Arial" w:cs="Arial" w:eastAsia="Times New Roman" w:hAnsi="Arial"/>
                      <w:lang w:eastAsia="pt-BR"/>
                    </w:rPr>
                    <w:t>x</w:t>
                  </w:r>
                  <w:r>
                    <w:rPr>
                      <w:sz w:val="24"/>
                      <w:szCs w:val="24"/>
                      <w:rFonts w:ascii="Arial" w:cs="Arial" w:eastAsia="Times New Roman" w:hAnsi="Arial"/>
                      <w:lang w:eastAsia="pt-BR"/>
                    </w:rPr>
                    <w:t xml:space="preserve"> = E</w:t>
                  </w:r>
                  <w:r>
                    <w:rPr>
                      <w:vertAlign w:val="subscript"/>
                      <w:sz w:val="24"/>
                      <w:szCs w:val="24"/>
                      <w:rFonts w:ascii="Arial" w:cs="Arial" w:eastAsia="Times New Roman" w:hAnsi="Arial"/>
                      <w:lang w:eastAsia="pt-BR"/>
                    </w:rPr>
                    <w:t>0</w:t>
                  </w:r>
                  <w:r>
                    <w:rPr>
                      <w:sz w:val="24"/>
                      <w:szCs w:val="24"/>
                      <w:rFonts w:ascii="Arial" w:cs="Arial" w:eastAsia="Times New Roman" w:hAnsi="Arial"/>
                      <w:lang w:eastAsia="pt-BR"/>
                    </w:rPr>
                    <w:t xml:space="preserve"> exp{-i</w:t>
                  </w:r>
                  <w:r>
                    <w:rPr>
                      <w:sz w:val="24"/>
                      <w:szCs w:val="24"/>
                      <w:rFonts w:ascii="Symbol" w:cs="Arial" w:eastAsia="Times New Roman" w:hAnsi="Symbol"/>
                      <w:lang w:eastAsia="pt-BR"/>
                    </w:rPr>
                    <w:t></w:t>
                  </w:r>
                  <w:r>
                    <w:rPr>
                      <w:sz w:val="24"/>
                      <w:szCs w:val="24"/>
                      <w:rFonts w:ascii="Arial" w:cs="Arial" w:eastAsia="Times New Roman" w:hAnsi="Arial"/>
                      <w:lang w:eastAsia="pt-BR"/>
                    </w:rPr>
                    <w:t>t} e E</w:t>
                  </w:r>
                  <w:r>
                    <w:rPr>
                      <w:vertAlign w:val="subscript"/>
                      <w:sz w:val="24"/>
                      <w:szCs w:val="24"/>
                      <w:rFonts w:ascii="Arial" w:cs="Arial" w:eastAsia="Times New Roman" w:hAnsi="Arial"/>
                      <w:lang w:eastAsia="pt-BR"/>
                    </w:rPr>
                    <w:t>y</w:t>
                  </w:r>
                  <w:r>
                    <w:rPr>
                      <w:sz w:val="24"/>
                      <w:szCs w:val="24"/>
                      <w:rFonts w:ascii="Arial" w:cs="Arial" w:eastAsia="Times New Roman" w:hAnsi="Arial"/>
                      <w:lang w:eastAsia="pt-BR"/>
                    </w:rPr>
                    <w:t xml:space="preserve"> = E</w:t>
                  </w:r>
                  <w:r>
                    <w:rPr>
                      <w:vertAlign w:val="subscript"/>
                      <w:sz w:val="24"/>
                      <w:szCs w:val="24"/>
                      <w:rFonts w:ascii="Arial" w:cs="Arial" w:eastAsia="Times New Roman" w:hAnsi="Arial"/>
                      <w:lang w:eastAsia="pt-BR"/>
                    </w:rPr>
                    <w:t>0</w:t>
                  </w:r>
                  <w:r>
                    <w:rPr>
                      <w:sz w:val="24"/>
                      <w:szCs w:val="24"/>
                      <w:rFonts w:ascii="Arial" w:cs="Arial" w:eastAsia="Times New Roman" w:hAnsi="Arial"/>
                      <w:lang w:eastAsia="pt-BR"/>
                    </w:rPr>
                    <w:t xml:space="preserve"> exp{-i</w:t>
                  </w:r>
                  <w:r>
                    <w:rPr>
                      <w:sz w:val="24"/>
                      <w:szCs w:val="24"/>
                      <w:rFonts w:ascii="Symbol" w:cs="Arial" w:eastAsia="Times New Roman" w:hAnsi="Symbol"/>
                      <w:lang w:eastAsia="pt-BR"/>
                    </w:rPr>
                    <w:t></w:t>
                  </w:r>
                  <w:r>
                    <w:rPr>
                      <w:sz w:val="24"/>
                      <w:szCs w:val="24"/>
                      <w:rFonts w:ascii="Arial" w:cs="Arial" w:eastAsia="Times New Roman" w:hAnsi="Arial"/>
                      <w:lang w:eastAsia="pt-BR"/>
                    </w:rPr>
                    <w:t>t}, e sai em z = d com: E</w:t>
                  </w:r>
                  <w:r>
                    <w:rPr>
                      <w:vertAlign w:val="subscript"/>
                      <w:sz w:val="24"/>
                      <w:szCs w:val="24"/>
                      <w:rFonts w:ascii="Arial" w:cs="Arial" w:eastAsia="Times New Roman" w:hAnsi="Arial"/>
                      <w:lang w:eastAsia="pt-BR"/>
                    </w:rPr>
                    <w:t>x</w:t>
                  </w:r>
                  <w:r>
                    <w:rPr>
                      <w:sz w:val="24"/>
                      <w:szCs w:val="24"/>
                      <w:rFonts w:ascii="Arial" w:cs="Arial" w:eastAsia="Times New Roman" w:hAnsi="Arial"/>
                      <w:lang w:eastAsia="pt-BR"/>
                    </w:rPr>
                    <w:t>(d) = E</w:t>
                  </w:r>
                  <w:r>
                    <w:rPr>
                      <w:vertAlign w:val="subscript"/>
                      <w:sz w:val="24"/>
                      <w:szCs w:val="24"/>
                      <w:rFonts w:ascii="Arial" w:cs="Arial" w:eastAsia="Times New Roman" w:hAnsi="Arial"/>
                      <w:lang w:eastAsia="pt-BR"/>
                    </w:rPr>
                    <w:t>0</w:t>
                  </w:r>
                  <w:r>
                    <w:rPr>
                      <w:sz w:val="24"/>
                      <w:szCs w:val="24"/>
                      <w:rFonts w:ascii="Arial" w:cs="Arial" w:eastAsia="Times New Roman" w:hAnsi="Arial"/>
                      <w:lang w:eastAsia="pt-BR"/>
                    </w:rPr>
                    <w:t xml:space="preserve"> exp{i(k</w:t>
                  </w:r>
                  <w:r>
                    <w:rPr>
                      <w:vertAlign w:val="subscript"/>
                      <w:sz w:val="24"/>
                      <w:szCs w:val="24"/>
                      <w:rFonts w:ascii="Arial" w:cs="Arial" w:eastAsia="Times New Roman" w:hAnsi="Arial"/>
                      <w:lang w:eastAsia="pt-BR"/>
                    </w:rPr>
                    <w:t>r</w:t>
                  </w:r>
                  <w:r>
                    <w:rPr>
                      <w:sz w:val="24"/>
                      <w:szCs w:val="24"/>
                      <w:rFonts w:ascii="Arial" w:cs="Arial" w:eastAsia="Times New Roman" w:hAnsi="Arial"/>
                      <w:lang w:eastAsia="pt-BR"/>
                    </w:rPr>
                    <w:t>d-</w:t>
                  </w:r>
                  <w:r>
                    <w:rPr>
                      <w:sz w:val="24"/>
                      <w:szCs w:val="24"/>
                      <w:rFonts w:ascii="Symbol" w:cs="Arial" w:eastAsia="Times New Roman" w:hAnsi="Symbol"/>
                      <w:lang w:eastAsia="pt-BR"/>
                    </w:rPr>
                    <w:t></w:t>
                  </w:r>
                  <w:r>
                    <w:rPr>
                      <w:sz w:val="24"/>
                      <w:szCs w:val="24"/>
                      <w:rFonts w:ascii="Arial" w:cs="Arial" w:eastAsia="Times New Roman" w:hAnsi="Arial"/>
                      <w:lang w:eastAsia="pt-BR"/>
                    </w:rPr>
                    <w:t>t)} e E</w:t>
                  </w:r>
                  <w:r>
                    <w:rPr>
                      <w:vertAlign w:val="subscript"/>
                      <w:sz w:val="24"/>
                      <w:szCs w:val="24"/>
                      <w:rFonts w:ascii="Arial" w:cs="Arial" w:eastAsia="Times New Roman" w:hAnsi="Arial"/>
                      <w:lang w:eastAsia="pt-BR"/>
                    </w:rPr>
                    <w:t>y</w:t>
                  </w:r>
                  <w:r>
                    <w:rPr>
                      <w:sz w:val="24"/>
                      <w:szCs w:val="24"/>
                      <w:rFonts w:ascii="Arial" w:cs="Arial" w:eastAsia="Times New Roman" w:hAnsi="Arial"/>
                      <w:lang w:eastAsia="pt-BR"/>
                    </w:rPr>
                    <w:t>(d) = E</w:t>
                  </w:r>
                  <w:r>
                    <w:rPr>
                      <w:vertAlign w:val="subscript"/>
                      <w:sz w:val="24"/>
                      <w:szCs w:val="24"/>
                      <w:rFonts w:ascii="Arial" w:cs="Arial" w:eastAsia="Times New Roman" w:hAnsi="Arial"/>
                      <w:lang w:eastAsia="pt-BR"/>
                    </w:rPr>
                    <w:t>0</w:t>
                  </w:r>
                  <w:r>
                    <w:rPr>
                      <w:sz w:val="24"/>
                      <w:szCs w:val="24"/>
                      <w:rFonts w:ascii="Arial" w:cs="Arial" w:eastAsia="Times New Roman" w:hAnsi="Arial"/>
                      <w:lang w:eastAsia="pt-BR"/>
                    </w:rPr>
                    <w:t>exp{i(k</w:t>
                  </w:r>
                  <w:r>
                    <w:rPr>
                      <w:vertAlign w:val="subscript"/>
                      <w:sz w:val="24"/>
                      <w:szCs w:val="24"/>
                      <w:rFonts w:ascii="Arial" w:cs="Arial" w:eastAsia="Times New Roman" w:hAnsi="Arial"/>
                      <w:lang w:eastAsia="pt-BR"/>
                    </w:rPr>
                    <w:t>l</w:t>
                  </w:r>
                  <w:r>
                    <w:rPr>
                      <w:sz w:val="24"/>
                      <w:szCs w:val="24"/>
                      <w:rFonts w:ascii="Arial" w:cs="Arial" w:eastAsia="Times New Roman" w:hAnsi="Arial"/>
                      <w:lang w:eastAsia="pt-BR"/>
                    </w:rPr>
                    <w:t>d-</w:t>
                  </w:r>
                  <w:r>
                    <w:rPr>
                      <w:sz w:val="24"/>
                      <w:szCs w:val="24"/>
                      <w:rFonts w:ascii="Symbol" w:cs="Arial" w:eastAsia="Times New Roman" w:hAnsi="Symbol"/>
                      <w:lang w:eastAsia="pt-BR"/>
                    </w:rPr>
                    <w:t></w:t>
                  </w:r>
                  <w:r>
                    <w:rPr>
                      <w:sz w:val="24"/>
                      <w:szCs w:val="24"/>
                      <w:rFonts w:ascii="Arial" w:cs="Arial" w:eastAsia="Times New Roman" w:hAnsi="Arial"/>
                      <w:lang w:eastAsia="pt-BR"/>
                    </w:rPr>
                    <w:t>t)}. A diferença de fase entre as componentes emergentes é:</w:t>
                  </w:r>
                </w:p>
                <w:tbl>
                  <w:tblPr>
                    <w:tblBorders/>
                    <w:jc w:val="center"/>
                  </w:tblPr>
                  <w:tblGrid>
                    <w:gridCol w:w="3781"/>
                    <w:gridCol w:w="6519"/>
                  </w:tblGrid>
                  <w:tr>
                    <w:trPr>
                      <w:cantSplit w:val="off"/>
                    </w:trPr>
                    <w:tc>
                      <w:tcPr>
                        <w:tcBorders/>
                        <w:shd w:fill="auto"/>
                        <w:tcW w:type="dxa" w:w="3781"/>
                        <w:tcMar>
                          <w:top w:type="dxa" w:w="0"/>
                          <w:left w:type="dxa" w:w="0"/>
                          <w:bottom w:type="dxa" w:w="0"/>
                          <w:right w:type="dxa" w:w="0"/>
                        </w:tcMar>
                      </w:tcPr>
                      <w:tbl>
                        <w:tblPr>
                          <w:tblBorders/>
                          <w:jc w:val="center"/>
                        </w:tblPr>
                        <w:tblGrid>
                          <w:gridCol w:w="3781"/>
                          <w:gridCol w:w="6519"/>
                        </w:tblGrid>
                        <w:tr>
                          <w:trPr>
                            <w:cantSplit w:val="off"/>
                          </w:trPr>
                          <w:tc>
                            <w:tcPr>
                              <w:tcBorders/>
                              <w:shd w:fill="auto"/>
                              <w:tcW w:type="dxa" w:w="3781"/>
                              <w:tcMar>
                                <w:top w:type="dxa" w:w="0"/>
                                <w:left w:type="dxa" w:w="0"/>
                                <w:bottom w:type="dxa" w:w="0"/>
                                <w:right w:type="dxa" w:w="0"/>
                              </w:tcMar>
                            </w:tcPr>
                            <w:tbl>
                              <w:tblPr>
                                <w:tblBorders/>
                                <w:jc w:val="center"/>
                              </w:tblPr>
                              <w:tblGrid>
                                <w:gridCol w:w="3259"/>
                                <w:gridCol w:w="6519"/>
                              </w:tblGrid>
                              <w:tr>
                                <w:trPr>
                                  <w:trHeight w:hRule="atLeast" w:val="300"/>
                                  <w:cantSplit w:val="off"/>
                                </w:trPr>
                                <w:tc>
                                  <w:tcPr>
                                    <w:tcBorders/>
                                    <w:shd w:fill="auto"/>
                                    <w:tcW w:type="dxa" w:w="3259"/>
                                    <w:tcMar>
                                      <w:top w:type="dxa" w:w="0"/>
                                      <w:left w:type="dxa" w:w="0"/>
                                      <w:bottom w:type="dxa" w:w="0"/>
                                      <w:right w:type="dxa" w:w="0"/>
                                    </w:tcMar>
                                  </w:tcPr>
                                  <w:p>
                                    <w:pPr>
                                      <w:pStyle w:val="style0"/>
                                      <w:jc w:val="right"/>
                                      <w:spacing w:after="0" w:before="0" w:line="100" w:lineRule="atLeast"/>
                                    </w:pPr>
                                    <w:r>
                                      <w:rPr/>
                                      <w:drawing>
                                        <wp:inline distB="0" distL="0" distR="0" distT="0">
                                          <wp:extent cx="3705225" cy="4572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8"/>
                                                  <a:srcRect/>
                                                  <a:stretch>
                                                    <a:fillRect/>
                                                  </a:stretch>
                                                </pic:blipFill>
                                                <pic:spPr bwMode="auto">
                                                  <a:xfrm>
                                                    <a:off x="0" y="0"/>
                                                    <a:ext cx="3705225" cy="457200"/>
                                                  </a:xfrm>
                                                  <a:prstGeom prst="rect">
                                                    <a:avLst/>
                                                  </a:prstGeom>
                                                  <a:noFill/>
                                                  <a:ln w="9525">
                                                    <a:noFill/>
                                                    <a:miter lim="800000"/>
                                                    <a:headEnd/>
                                                    <a:tailEnd/>
                                                  </a:ln>
                                                </pic:spPr>
                                              </pic:pic>
                                            </a:graphicData>
                                          </a:graphic>
                                        </wp:inline>
                                      </w:drawing>
                                    </w:r>
                                  </w:p>
                                </w:tc>
                                <w:tc>
                                  <w:tcPr>
                                    <w:tcBorders/>
                                    <w:shd w:fill="auto"/>
                                    <w:tcW w:type="dxa" w:w="6519"/>
                                    <w:tcMar>
                                      <w:top w:type="dxa" w:w="0"/>
                                      <w:left w:type="dxa" w:w="0"/>
                                      <w:bottom w:type="dxa" w:w="0"/>
                                      <w:right w:type="dxa" w:w="0"/>
                                    </w:tcMar>
                                  </w:tcPr>
                                  <w:p>
                                    <w:pPr>
                                      <w:pStyle w:val="style0"/>
                                      <w:jc w:val="right"/>
                                      <w:spacing w:after="28" w:before="28" w:line="100" w:lineRule="atLeast"/>
                                    </w:pPr>
                                    <w:r>
                                      <w:rPr>
                                        <w:sz w:val="24"/>
                                        <w:szCs w:val="24"/>
                                        <w:rFonts w:ascii="Arial" w:cs="Arial" w:eastAsia="Times New Roman" w:hAnsi="Arial"/>
                                        <w:lang w:eastAsia="pt-BR"/>
                                      </w:rPr>
                                      <w:t>(6.7)</w:t>
                                    </w:r>
                                    <w:r>
                                      <w:rPr>
                                        <w:sz w:val="14"/>
                                        <w:szCs w:val="14"/>
                                        <w:rFonts w:ascii="Arial" w:cs="Arial" w:eastAsia="Times New Roman" w:hAnsi="Arial"/>
                                        <w:lang w:eastAsia="pt-BR"/>
                                      </w:rPr>
                                      <w:t xml:space="preserve"> </w:t>
                                    </w:r>
                                  </w:p>
                                </w:tc>
                              </w:tr>
                            </w:tbl>
                            <w:p>
                              <w:pPr>
                                <w:pStyle w:val="style0"/>
                                <w:spacing w:after="28" w:before="28" w:line="100" w:lineRule="atLeast"/>
                              </w:pPr>
                              <w:r>
                                <w:rPr>
                                  <w:sz w:val="24"/>
                                  <w:szCs w:val="24"/>
                                  <w:rFonts w:ascii="Arial" w:cs="Arial" w:eastAsia="Times New Roman" w:hAnsi="Arial"/>
                                  <w:lang w:eastAsia="pt-BR"/>
                                </w:rPr>
                                <w:t xml:space="preserve">Para termos luz circularmente polarizada, </w:t>
                              </w:r>
                              <w:r>
                                <w:rPr>
                                  <w:sz w:val="24"/>
                                  <w:szCs w:val="24"/>
                                  <w:rFonts w:ascii="Symbol" w:cs="Arial" w:eastAsia="Times New Roman" w:hAnsi="Symbol"/>
                                  <w:lang w:eastAsia="pt-BR"/>
                                </w:rPr>
                                <w:t></w:t>
                              </w:r>
                              <w:r>
                                <w:rPr>
                                  <w:sz w:val="24"/>
                                  <w:szCs w:val="24"/>
                                  <w:rFonts w:ascii="Arial" w:cs="Arial" w:eastAsia="Times New Roman" w:hAnsi="Arial"/>
                                  <w:lang w:eastAsia="pt-BR"/>
                                </w:rPr>
                                <w:t xml:space="preserve"> = </w:t>
                              </w:r>
                              <w:r>
                                <w:rPr>
                                  <w:sz w:val="24"/>
                                  <w:szCs w:val="24"/>
                                  <w:rFonts w:ascii="Symbol" w:cs="Arial" w:eastAsia="Times New Roman" w:hAnsi="Symbol"/>
                                  <w:lang w:eastAsia="pt-BR"/>
                                </w:rPr>
                                <w:t></w:t>
                              </w:r>
                              <w:r>
                                <w:rPr>
                                  <w:sz w:val="24"/>
                                  <w:szCs w:val="24"/>
                                  <w:rFonts w:ascii="Arial" w:cs="Arial" w:eastAsia="Times New Roman" w:hAnsi="Arial"/>
                                  <w:lang w:eastAsia="pt-BR"/>
                                </w:rPr>
                                <w:t>/2 logo:</w:t>
                              </w:r>
                            </w:p>
                            <w:p>
                              <w:pPr>
                                <w:pStyle w:val="style0"/>
                                <w:jc w:val="right"/>
                                <w:spacing w:after="0" w:before="0" w:line="100" w:lineRule="atLeast"/>
                              </w:pPr>
                              <w:r>
                                <w:rPr/>
                                <w:drawing>
                                  <wp:inline distB="0" distL="0" distR="0" distT="0">
                                    <wp:extent cx="2101850" cy="40259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9"/>
                                            <a:srcRect/>
                                            <a:stretch>
                                              <a:fillRect/>
                                            </a:stretch>
                                          </pic:blipFill>
                                          <pic:spPr bwMode="auto">
                                            <a:xfrm>
                                              <a:off x="0" y="0"/>
                                              <a:ext cx="2101850" cy="402590"/>
                                            </a:xfrm>
                                            <a:prstGeom prst="rect">
                                              <a:avLst/>
                                            </a:prstGeom>
                                            <a:noFill/>
                                            <a:ln w="9525">
                                              <a:noFill/>
                                              <a:miter lim="800000"/>
                                              <a:headEnd/>
                                              <a:tailEnd/>
                                            </a:ln>
                                          </pic:spPr>
                                        </pic:pic>
                                      </a:graphicData>
                                    </a:graphic>
                                  </wp:inline>
                                </w:drawing>
                              </w:r>
                            </w:p>
                          </w:tc>
                          <w:tc>
                            <w:tcPr>
                              <w:tcBorders/>
                              <w:shd w:fill="auto"/>
                              <w:tcW w:type="dxa" w:w="6519"/>
                              <w:tcMar>
                                <w:top w:type="dxa" w:w="0"/>
                                <w:left w:type="dxa" w:w="0"/>
                                <w:bottom w:type="dxa" w:w="0"/>
                                <w:right w:type="dxa" w:w="0"/>
                              </w:tcMar>
                            </w:tcPr>
                            <w:p>
                              <w:pPr>
                                <w:pStyle w:val="style0"/>
                                <w:jc w:val="right"/>
                                <w:spacing w:after="28" w:before="28" w:line="100" w:lineRule="atLeast"/>
                              </w:pPr>
                              <w:r>
                                <w:rPr>
                                  <w:sz w:val="24"/>
                                  <w:szCs w:val="24"/>
                                  <w:rFonts w:ascii="Arial" w:cs="Arial" w:eastAsia="Times New Roman" w:hAnsi="Arial"/>
                                  <w:lang w:eastAsia="pt-BR"/>
                                </w:rPr>
                                <w:t>(6.8)</w:t>
                              </w:r>
                              <w:r>
                                <w:rPr>
                                  <w:sz w:val="14"/>
                                  <w:szCs w:val="14"/>
                                  <w:rFonts w:ascii="Arial" w:cs="Arial" w:eastAsia="Times New Roman" w:hAnsi="Arial"/>
                                  <w:lang w:eastAsia="pt-BR"/>
                                </w:rPr>
                                <w:t xml:space="preserve"> </w:t>
                              </w:r>
                            </w:p>
                          </w:tc>
                        </w:tr>
                      </w:tbl>
                      <w:p>
                        <w:pPr>
                          <w:pStyle w:val="style0"/>
                          <w:spacing w:after="28" w:before="28" w:line="100" w:lineRule="atLeast"/>
                        </w:pPr>
                        <w:r>
                          <w:rPr>
                            <w:sz w:val="24"/>
                            <w:szCs w:val="24"/>
                            <w:rFonts w:ascii="Arial" w:cs="Arial" w:eastAsia="Times New Roman" w:hAnsi="Arial"/>
                            <w:lang w:eastAsia="pt-BR"/>
                          </w:rPr>
                          <w:t xml:space="preserve">ou seja, a diferença de caminhos ópticos deve ser igual a um quarto de onda. Por outro lado, quando </w:t>
                        </w:r>
                        <w:r>
                          <w:rPr>
                            <w:sz w:val="24"/>
                            <w:szCs w:val="24"/>
                            <w:rFonts w:ascii="Symbol" w:cs="Arial" w:eastAsia="Times New Roman" w:hAnsi="Symbol"/>
                            <w:lang w:eastAsia="pt-BR"/>
                          </w:rPr>
                          <w:t></w:t>
                        </w:r>
                        <w:r>
                          <w:rPr>
                            <w:sz w:val="24"/>
                            <w:szCs w:val="24"/>
                            <w:rFonts w:ascii="Arial" w:cs="Arial" w:eastAsia="Times New Roman" w:hAnsi="Arial"/>
                            <w:lang w:eastAsia="pt-BR"/>
                          </w:rPr>
                          <w:t>=</w:t>
                        </w:r>
                        <w:r>
                          <w:rPr>
                            <w:sz w:val="24"/>
                            <w:szCs w:val="24"/>
                            <w:rFonts w:ascii="Symbol" w:cs="Arial" w:eastAsia="Times New Roman" w:hAnsi="Symbol"/>
                            <w:lang w:eastAsia="pt-BR"/>
                          </w:rPr>
                          <w:t></w:t>
                        </w:r>
                        <w:r>
                          <w:rPr>
                            <w:sz w:val="24"/>
                            <w:szCs w:val="24"/>
                            <w:rFonts w:ascii="Arial" w:cs="Arial" w:eastAsia="Times New Roman" w:hAnsi="Arial"/>
                            <w:lang w:eastAsia="pt-BR"/>
                          </w:rPr>
                          <w:t>, o plano de polarização da onda será rodado de 90°. Neste caso, a diferença de caminhos ópticos deve ser meia onda:</w:t>
                        </w:r>
                        <w:r>
                          <w:rPr>
                            <w:sz w:val="14"/>
                            <w:szCs w:val="14"/>
                            <w:rFonts w:ascii="Arial" w:cs="Arial" w:eastAsia="Times New Roman" w:hAnsi="Arial"/>
                            <w:lang w:eastAsia="pt-BR"/>
                          </w:rPr>
                          <w:t xml:space="preserve"> </w:t>
                        </w:r>
                      </w:p>
                      <w:p>
                        <w:pPr>
                          <w:pStyle w:val="style0"/>
                          <w:jc w:val="right"/>
                          <w:spacing w:after="0" w:before="0" w:line="100" w:lineRule="atLeast"/>
                        </w:pPr>
                        <w:r>
                          <w:rPr/>
                          <w:drawing>
                            <wp:inline distB="0" distL="0" distR="0" distT="0">
                              <wp:extent cx="2074545" cy="40259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0"/>
                                      <a:srcRect/>
                                      <a:stretch>
                                        <a:fillRect/>
                                      </a:stretch>
                                    </pic:blipFill>
                                    <pic:spPr bwMode="auto">
                                      <a:xfrm>
                                        <a:off x="0" y="0"/>
                                        <a:ext cx="2074545" cy="402590"/>
                                      </a:xfrm>
                                      <a:prstGeom prst="rect">
                                        <a:avLst/>
                                      </a:prstGeom>
                                      <a:noFill/>
                                      <a:ln w="9525">
                                        <a:noFill/>
                                        <a:miter lim="800000"/>
                                        <a:headEnd/>
                                        <a:tailEnd/>
                                      </a:ln>
                                    </pic:spPr>
                                  </pic:pic>
                                </a:graphicData>
                              </a:graphic>
                            </wp:inline>
                          </w:drawing>
                        </w:r>
                      </w:p>
                    </w:tc>
                    <w:tc>
                      <w:tcPr>
                        <w:tcBorders/>
                        <w:shd w:fill="auto"/>
                        <w:tcW w:type="dxa" w:w="6519"/>
                        <w:tcMar>
                          <w:top w:type="dxa" w:w="0"/>
                          <w:left w:type="dxa" w:w="0"/>
                          <w:bottom w:type="dxa" w:w="0"/>
                          <w:right w:type="dxa" w:w="0"/>
                        </w:tcMar>
                      </w:tcPr>
                      <w:p>
                        <w:pPr>
                          <w:pStyle w:val="style0"/>
                          <w:jc w:val="right"/>
                          <w:spacing w:after="28" w:before="28" w:line="100" w:lineRule="atLeast"/>
                        </w:pPr>
                        <w:r>
                          <w:rPr>
                            <w:sz w:val="24"/>
                            <w:szCs w:val="24"/>
                            <w:rFonts w:ascii="Arial" w:cs="Arial" w:eastAsia="Times New Roman" w:hAnsi="Arial"/>
                            <w:lang w:eastAsia="pt-BR"/>
                          </w:rPr>
                          <w:t>(6.9)</w:t>
                        </w:r>
                        <w:r>
                          <w:rPr>
                            <w:sz w:val="14"/>
                            <w:szCs w:val="14"/>
                            <w:rFonts w:ascii="Arial" w:cs="Arial" w:eastAsia="Times New Roman" w:hAnsi="Arial"/>
                            <w:lang w:eastAsia="pt-BR"/>
                          </w:rPr>
                          <w:t xml:space="preserve"> </w:t>
                        </w:r>
                      </w:p>
                    </w:tc>
                  </w:tr>
                </w:tbl>
                <w:p>
                  <w:pPr>
                    <w:pStyle w:val="style0"/>
                    <w:jc w:val="center"/>
                    <w:spacing w:after="28" w:before="28" w:line="100" w:lineRule="atLeast"/>
                  </w:pPr>
                  <w:r>
                    <w:rPr>
                      <w:sz w:val="24"/>
                      <w:szCs w:val="24"/>
                      <w:rFonts w:ascii="Arial" w:cs="Arial" w:eastAsia="Times New Roman" w:hAnsi="Arial"/>
                      <w:lang w:eastAsia="pt-BR"/>
                    </w:rPr>
                    <w:t>Se a luz incidente sobre a lâmina de meia onda não estiver com polarização a 45°, o campo será rodado por um ângulo 2q, como veremos na seção 6.7.</w:t>
                  </w:r>
                  <w:r>
                    <w:rPr>
                      <w:sz w:val="14"/>
                      <w:szCs w:val="14"/>
                      <w:rFonts w:ascii="Arial" w:cs="Arial" w:eastAsia="Times New Roman" w:hAnsi="Arial"/>
                      <w:lang w:eastAsia="pt-BR"/>
                    </w:rPr>
                    <w:t xml:space="preserve"> </w:t>
                  </w:r>
                </w:p>
              </w:tc>
            </w:tr>
          </w:tbl>
          <w:p>
            <w:pPr>
              <w:pStyle w:val="style0"/>
            </w:pPr>
            <w:r>
              <w:rPr/>
            </w:r>
          </w:p>
          <w:p>
            <w:pPr>
              <w:pStyle w:val="style2"/>
              <w:numPr>
                <w:ilvl w:val="1"/>
                <w:numId w:val="1"/>
              </w:numPr>
            </w:pPr>
            <w:r>
              <w:rPr>
                <w:rFonts w:ascii="Arial" w:cs="Arial" w:hAnsi="Arial"/>
                <w:lang w:val="pt-PT"/>
              </w:rPr>
              <w:t>Obtenção de luz linearmente polarizada</w:t>
            </w:r>
          </w:p>
          <w:p>
            <w:pPr>
              <w:pStyle w:val="style0"/>
              <w:jc w:val="center"/>
            </w:pPr>
            <w:r>
              <w:rPr>
                <w:sz w:val="14"/>
                <w:szCs w:val="14"/>
                <w:rFonts w:ascii="Arial" w:cs="Arial" w:hAnsi="Arial"/>
              </w:rPr>
              <w:t> </w:t>
            </w:r>
          </w:p>
        </w:tc>
        <w:tc>
          <w:tcPr>
            <w:tcBorders/>
            <w:shd w:fill="F5F6FB"/>
            <w:tcW w:type="dxa" w:w="8503"/>
            <w:tcMar>
              <w:top w:type="dxa" w:w="0"/>
              <w:left w:type="dxa" w:w="0"/>
              <w:bottom w:type="dxa" w:w="0"/>
              <w:right w:type="dxa" w:w="0"/>
            </w:tcMar>
          </w:tcPr>
          <w:p>
            <w:pPr>
              <w:pStyle w:val="style30"/>
              <w:jc w:val="center"/>
            </w:pPr>
            <w:r>
              <w:rPr>
                <w:sz w:val="14"/>
                <w:szCs w:val="14"/>
                <w:rFonts w:ascii="Arial" w:cs="Arial" w:hAnsi="Arial"/>
              </w:rPr>
            </w:r>
          </w:p>
          <w:p>
            <w:pPr>
              <w:pStyle w:val="style30"/>
            </w:pPr>
            <w:r>
              <w:rPr>
                <w:rFonts w:ascii="Arial" w:cs="Arial" w:hAnsi="Arial"/>
              </w:rPr>
              <w:t>Existe uma variedade de maneiras de se obter luz linearmente polarizada. Vamos sumarizar algumas delas.</w:t>
            </w:r>
          </w:p>
          <w:p>
            <w:pPr>
              <w:pStyle w:val="style30"/>
              <w:jc w:val="center"/>
            </w:pPr>
            <w:r>
              <w:rPr>
                <w:sz w:val="14"/>
                <w:szCs w:val="14"/>
                <w:rFonts w:ascii="Arial" w:cs="Arial" w:hAnsi="Arial"/>
              </w:rPr>
            </w:r>
          </w:p>
          <w:p>
            <w:pPr>
              <w:pStyle w:val="style3"/>
              <w:numPr>
                <w:ilvl w:val="2"/>
                <w:numId w:val="1"/>
              </w:numPr>
              <w:jc w:val="center"/>
            </w:pPr>
            <w:r>
              <w:rPr>
                <w:rFonts w:ascii="Arial" w:cs="Arial" w:hAnsi="Arial"/>
              </w:rPr>
              <w:t xml:space="preserve">a. Por reflexão </w:t>
            </w:r>
          </w:p>
          <w:p>
            <w:pPr>
              <w:pStyle w:val="style30"/>
            </w:pPr>
            <w:r>
              <w:rPr>
                <w:rFonts w:ascii="Arial" w:cs="Arial" w:hAnsi="Arial"/>
              </w:rPr>
              <w:t>Quando estudarmos as equações de Fresnel mais adiante, veremos que ao se incidir luz não polarizada sobre uma superfície separando dois meios de índices de refração n</w:t>
            </w:r>
            <w:r>
              <w:rPr>
                <w:vertAlign w:val="subscript"/>
                <w:rFonts w:ascii="Arial" w:cs="Arial" w:hAnsi="Arial"/>
              </w:rPr>
              <w:t>1</w:t>
            </w:r>
            <w:r>
              <w:rPr>
                <w:rFonts w:ascii="Arial" w:cs="Arial" w:hAnsi="Arial"/>
              </w:rPr>
              <w:t xml:space="preserve"> e n</w:t>
            </w:r>
            <w:r>
              <w:rPr>
                <w:vertAlign w:val="subscript"/>
                <w:rFonts w:ascii="Arial" w:cs="Arial" w:hAnsi="Arial"/>
              </w:rPr>
              <w:t>2</w:t>
            </w:r>
            <w:r>
              <w:rPr>
                <w:rFonts w:ascii="Arial" w:cs="Arial" w:hAnsi="Arial"/>
              </w:rPr>
              <w:t xml:space="preserve">, a luz refletida sai polarizada, com </w:t>
            </w:r>
            <w:r>
              <w:rPr/>
              <w:drawing>
                <wp:inline distB="0" distL="0" distR="0" distT="0">
                  <wp:extent cx="67945" cy="12255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1"/>
                          <a:srcRect/>
                          <a:stretch>
                            <a:fillRect/>
                          </a:stretch>
                        </pic:blipFill>
                        <pic:spPr bwMode="auto">
                          <a:xfrm>
                            <a:off x="0" y="0"/>
                            <a:ext cx="67945" cy="122555"/>
                          </a:xfrm>
                          <a:prstGeom prst="rect">
                            <a:avLst/>
                          </a:prstGeom>
                          <a:noFill/>
                          <a:ln w="9525">
                            <a:noFill/>
                            <a:miter lim="800000"/>
                            <a:headEnd/>
                            <a:tailEnd/>
                          </a:ln>
                        </pic:spPr>
                      </pic:pic>
                    </a:graphicData>
                  </a:graphic>
                </wp:inline>
              </w:drawing>
            </w:r>
            <w:r>
              <w:rPr>
                <w:rFonts w:ascii="Arial" w:cs="Arial" w:hAnsi="Arial"/>
              </w:rPr>
              <w:t>paralelo à superfície, quando o ângulo de incidência for igual ao ângulo de Brewster, como indicado na Fig. 6.7.</w:t>
            </w:r>
            <w:r>
              <w:rPr>
                <w:sz w:val="14"/>
                <w:szCs w:val="14"/>
                <w:rFonts w:ascii="Arial" w:cs="Arial" w:hAnsi="Arial"/>
              </w:rPr>
              <w:t xml:space="preserve"> </w:t>
            </w:r>
          </w:p>
          <w:p>
            <w:pPr>
              <w:pStyle w:val="style30"/>
              <w:jc w:val="center"/>
            </w:pPr>
            <w:r>
              <w:rPr/>
              <w:drawing>
                <wp:inline distB="0" distL="0" distR="0" distT="0">
                  <wp:extent cx="3234690" cy="18764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2"/>
                          <a:srcRect/>
                          <a:stretch>
                            <a:fillRect/>
                          </a:stretch>
                        </pic:blipFill>
                        <pic:spPr bwMode="auto">
                          <a:xfrm>
                            <a:off x="0" y="0"/>
                            <a:ext cx="3234690" cy="1876425"/>
                          </a:xfrm>
                          <a:prstGeom prst="rect">
                            <a:avLst/>
                          </a:prstGeom>
                          <a:noFill/>
                          <a:ln w="9525">
                            <a:noFill/>
                            <a:miter lim="800000"/>
                            <a:headEnd/>
                            <a:tailEnd/>
                          </a:ln>
                        </pic:spPr>
                      </pic:pic>
                    </a:graphicData>
                  </a:graphic>
                </wp:inline>
              </w:drawing>
            </w:r>
          </w:p>
          <w:p>
            <w:pPr>
              <w:pStyle w:val="style30"/>
              <w:jc w:val="center"/>
            </w:pPr>
            <w:r>
              <w:rPr>
                <w:rFonts w:ascii="Arial" w:cs="Arial" w:hAnsi="Arial"/>
              </w:rPr>
              <w:t>Fig. 6.7 - Polarização por reflexão.</w:t>
            </w:r>
            <w:r>
              <w:rPr>
                <w:sz w:val="14"/>
                <w:szCs w:val="14"/>
                <w:rFonts w:ascii="Arial" w:cs="Arial" w:hAnsi="Arial"/>
              </w:rPr>
              <w:t xml:space="preserve"> </w:t>
            </w:r>
          </w:p>
          <w:p>
            <w:pPr>
              <w:pStyle w:val="style30"/>
              <w:jc w:val="center"/>
            </w:pPr>
            <w:r>
              <w:rPr>
                <w:sz w:val="14"/>
                <w:szCs w:val="14"/>
                <w:rFonts w:ascii="Arial" w:cs="Arial" w:hAnsi="Arial"/>
              </w:rPr>
            </w:r>
          </w:p>
          <w:p>
            <w:pPr>
              <w:pStyle w:val="style30"/>
              <w:jc w:val="center"/>
            </w:pPr>
            <w:r>
              <w:rPr>
                <w:sz w:val="14"/>
                <w:szCs w:val="14"/>
                <w:rFonts w:ascii="Arial" w:cs="Arial" w:hAnsi="Arial"/>
              </w:rPr>
            </w:r>
          </w:p>
          <w:p>
            <w:pPr>
              <w:pStyle w:val="style30"/>
              <w:jc w:val="center"/>
            </w:pPr>
            <w:r>
              <w:rPr>
                <w:sz w:val="14"/>
                <w:szCs w:val="14"/>
                <w:rFonts w:ascii="Arial" w:cs="Arial" w:hAnsi="Arial"/>
              </w:rPr>
            </w:r>
          </w:p>
          <w:p>
            <w:pPr>
              <w:pStyle w:val="style3"/>
              <w:numPr>
                <w:ilvl w:val="2"/>
                <w:numId w:val="1"/>
              </w:numPr>
              <w:jc w:val="center"/>
            </w:pPr>
            <w:r>
              <w:rPr>
                <w:rFonts w:ascii="Arial" w:cs="Arial" w:hAnsi="Arial"/>
              </w:rPr>
              <w:t xml:space="preserve">b. Dicroismo </w:t>
            </w:r>
          </w:p>
          <w:p>
            <w:pPr>
              <w:pStyle w:val="style30"/>
              <w:jc w:val="center"/>
            </w:pPr>
            <w:r>
              <w:rPr>
                <w:sz w:val="14"/>
                <w:szCs w:val="14"/>
                <w:rFonts w:ascii="Arial" w:cs="Arial" w:hAnsi="Arial"/>
              </w:rPr>
              <w:t> </w:t>
            </w:r>
          </w:p>
          <w:p>
            <w:pPr>
              <w:pStyle w:val="style30"/>
            </w:pPr>
            <w:r>
              <w:rPr>
                <w:rFonts w:ascii="Arial" w:cs="Arial" w:hAnsi="Arial"/>
              </w:rPr>
              <w:t>Certos materiais possuem moléculas orientadas numa direção preferencial e absorvem radiação com polarização paralela ao seu eixo. Conseqüente-mente tal material deixará passar apenas a luz que tiver polarização perpendicular ao eixo da molécula como mostra a Fig. 6.8. Um exemplo disto é o polaróide.</w:t>
            </w:r>
            <w:r>
              <w:rPr>
                <w:sz w:val="14"/>
                <w:szCs w:val="14"/>
                <w:rFonts w:ascii="Arial" w:cs="Arial" w:hAnsi="Arial"/>
              </w:rPr>
              <w:t xml:space="preserve"> </w:t>
            </w:r>
          </w:p>
          <w:p>
            <w:pPr>
              <w:pStyle w:val="style30"/>
              <w:jc w:val="center"/>
            </w:pPr>
            <w:r>
              <w:rPr/>
              <w:drawing>
                <wp:inline distB="0" distL="0" distR="0" distT="0">
                  <wp:extent cx="3807460" cy="20129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3"/>
                          <a:srcRect/>
                          <a:stretch>
                            <a:fillRect/>
                          </a:stretch>
                        </pic:blipFill>
                        <pic:spPr bwMode="auto">
                          <a:xfrm>
                            <a:off x="0" y="0"/>
                            <a:ext cx="3807460" cy="2012950"/>
                          </a:xfrm>
                          <a:prstGeom prst="rect">
                            <a:avLst/>
                          </a:prstGeom>
                          <a:noFill/>
                          <a:ln w="9525">
                            <a:noFill/>
                            <a:miter lim="800000"/>
                            <a:headEnd/>
                            <a:tailEnd/>
                          </a:ln>
                        </pic:spPr>
                      </pic:pic>
                    </a:graphicData>
                  </a:graphic>
                </wp:inline>
              </w:drawing>
            </w:r>
          </w:p>
          <w:p>
            <w:pPr>
              <w:pStyle w:val="style30"/>
              <w:jc w:val="center"/>
            </w:pPr>
            <w:r>
              <w:rPr>
                <w:rFonts w:ascii="Arial" w:cs="Arial" w:hAnsi="Arial"/>
              </w:rPr>
              <w:t>Fig. 8.8 - Polarização por dicroismo.</w:t>
            </w:r>
            <w:r>
              <w:rPr>
                <w:sz w:val="14"/>
                <w:szCs w:val="14"/>
                <w:rFonts w:ascii="Arial" w:cs="Arial" w:hAnsi="Arial"/>
              </w:rPr>
              <w:t xml:space="preserve"> </w:t>
            </w:r>
          </w:p>
          <w:p>
            <w:pPr>
              <w:pStyle w:val="style30"/>
              <w:jc w:val="center"/>
            </w:pPr>
            <w:r>
              <w:rPr>
                <w:sz w:val="14"/>
                <w:szCs w:val="14"/>
                <w:rFonts w:ascii="Arial" w:cs="Arial" w:hAnsi="Arial"/>
              </w:rPr>
            </w:r>
          </w:p>
          <w:p>
            <w:pPr>
              <w:pStyle w:val="style3"/>
              <w:numPr>
                <w:ilvl w:val="2"/>
                <w:numId w:val="1"/>
              </w:numPr>
              <w:jc w:val="center"/>
            </w:pPr>
            <w:r>
              <w:rPr>
                <w:rFonts w:ascii="Arial" w:cs="Arial" w:hAnsi="Arial"/>
              </w:rPr>
              <w:t xml:space="preserve">c. Processo de difusão de luz </w:t>
            </w:r>
          </w:p>
          <w:p>
            <w:pPr>
              <w:pStyle w:val="style30"/>
              <w:jc w:val="center"/>
            </w:pPr>
            <w:r>
              <w:rPr>
                <w:sz w:val="14"/>
                <w:szCs w:val="14"/>
                <w:rFonts w:ascii="Arial" w:cs="Arial" w:hAnsi="Arial"/>
              </w:rPr>
              <w:t> </w:t>
            </w:r>
          </w:p>
          <w:p>
            <w:pPr>
              <w:pStyle w:val="style30"/>
            </w:pPr>
            <w:r>
              <w:rPr>
                <w:rFonts w:ascii="Arial" w:cs="Arial" w:hAnsi="Arial"/>
              </w:rPr>
              <w:t>A luz espalhada por moléculas de um meio, geralmente está parcialmente polarizada, como vimos na Dem. 4.2. O maior grau de polarização ocorre quando as direções luz-molécula e molécula-observador formarem um ângulo de 90</w:t>
            </w:r>
            <w:r>
              <w:rPr>
                <w:vertAlign w:val="superscript"/>
                <w:rFonts w:ascii="Arial" w:cs="Arial" w:hAnsi="Arial"/>
              </w:rPr>
              <w:t>0</w:t>
            </w:r>
            <w:r>
              <w:rPr>
                <w:rFonts w:ascii="Arial" w:cs="Arial" w:hAnsi="Arial"/>
              </w:rPr>
              <w:t>, conforme representado na Fig. 8.9.</w:t>
            </w:r>
            <w:r>
              <w:rPr>
                <w:sz w:val="14"/>
                <w:szCs w:val="14"/>
                <w:rFonts w:ascii="Arial" w:cs="Arial" w:hAnsi="Arial"/>
              </w:rPr>
              <w:t xml:space="preserve"> </w:t>
            </w:r>
          </w:p>
          <w:p>
            <w:pPr>
              <w:pStyle w:val="style30"/>
              <w:jc w:val="center"/>
            </w:pPr>
            <w:r>
              <w:rPr>
                <w:sz w:val="14"/>
                <w:szCs w:val="14"/>
                <w:rFonts w:ascii="Arial" w:cs="Arial" w:hAnsi="Arial"/>
              </w:rPr>
              <w:br/>
            </w:r>
            <w:r>
              <w:rPr/>
              <w:drawing>
                <wp:inline distB="0" distL="0" distR="0" distT="0">
                  <wp:extent cx="3348990" cy="218503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4"/>
                          <a:srcRect/>
                          <a:stretch>
                            <a:fillRect/>
                          </a:stretch>
                        </pic:blipFill>
                        <pic:spPr bwMode="auto">
                          <a:xfrm>
                            <a:off x="0" y="0"/>
                            <a:ext cx="3348990" cy="2185035"/>
                          </a:xfrm>
                          <a:prstGeom prst="rect">
                            <a:avLst/>
                          </a:prstGeom>
                          <a:noFill/>
                          <a:ln w="9525">
                            <a:noFill/>
                            <a:miter lim="800000"/>
                            <a:headEnd/>
                            <a:tailEnd/>
                          </a:ln>
                        </pic:spPr>
                      </pic:pic>
                    </a:graphicData>
                  </a:graphic>
                </wp:inline>
              </w:drawing>
            </w:r>
          </w:p>
          <w:p>
            <w:pPr>
              <w:pStyle w:val="style30"/>
              <w:jc w:val="center"/>
            </w:pPr>
            <w:r>
              <w:rPr>
                <w:rFonts w:ascii="Arial" w:cs="Arial" w:hAnsi="Arial"/>
              </w:rPr>
              <w:t>Fig. 8.9 - Polarização por espalhamento.</w:t>
            </w:r>
            <w:r>
              <w:rPr>
                <w:sz w:val="14"/>
                <w:szCs w:val="14"/>
                <w:rFonts w:ascii="Arial" w:cs="Arial" w:hAnsi="Arial"/>
              </w:rPr>
              <w:t xml:space="preserve"> </w:t>
            </w:r>
          </w:p>
          <w:p>
            <w:pPr>
              <w:pStyle w:val="style30"/>
            </w:pPr>
            <w:r>
              <w:rPr>
                <w:sz w:val="14"/>
                <w:szCs w:val="14"/>
                <w:rFonts w:ascii="Arial" w:cs="Arial" w:hAnsi="Arial"/>
              </w:rPr>
              <w:t> </w:t>
            </w:r>
          </w:p>
          <w:p>
            <w:pPr>
              <w:pStyle w:val="style3"/>
              <w:numPr>
                <w:ilvl w:val="2"/>
                <w:numId w:val="1"/>
              </w:numPr>
              <w:jc w:val="center"/>
            </w:pPr>
            <w:r>
              <w:rPr>
                <w:rFonts w:ascii="Arial" w:cs="Arial" w:hAnsi="Arial"/>
              </w:rPr>
              <w:t>d. Grade metálica</w:t>
            </w:r>
          </w:p>
          <w:p>
            <w:pPr>
              <w:pStyle w:val="style30"/>
              <w:jc w:val="center"/>
            </w:pPr>
            <w:r>
              <w:rPr>
                <w:sz w:val="14"/>
                <w:szCs w:val="14"/>
                <w:rFonts w:ascii="Arial" w:cs="Arial" w:hAnsi="Arial"/>
              </w:rPr>
              <w:t> </w:t>
            </w:r>
          </w:p>
          <w:p>
            <w:pPr>
              <w:pStyle w:val="style30"/>
            </w:pPr>
            <w:r>
              <w:rPr>
                <w:rFonts w:ascii="Arial" w:cs="Arial" w:hAnsi="Arial"/>
              </w:rPr>
              <w:t>Geralmente usada para infra-vermelho e micro-ondas. A componente de luz que tiver polarização paralela aos fios da grade produzirá uma corrente elétrica, sendo assim parte dissipada pelo efeito Joule e parte refletida. Por outro lado, a componente perpendicular passa e teremos assim luz linearmente polarizada na direção perpendicular à grade (ver Fig. 8.10</w:t>
            </w:r>
            <w:r>
              <w:rPr>
                <w:sz w:val="14"/>
                <w:szCs w:val="14"/>
                <w:rFonts w:ascii="Arial" w:cs="Arial" w:hAnsi="Arial"/>
              </w:rPr>
              <w:t>).</w:t>
            </w:r>
          </w:p>
          <w:p>
            <w:pPr>
              <w:pStyle w:val="style30"/>
              <w:jc w:val="center"/>
            </w:pPr>
            <w:r>
              <w:rPr/>
              <w:drawing>
                <wp:inline distB="0" distL="0" distR="0" distT="0">
                  <wp:extent cx="3329940" cy="130365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5"/>
                          <a:srcRect/>
                          <a:stretch>
                            <a:fillRect/>
                          </a:stretch>
                        </pic:blipFill>
                        <pic:spPr bwMode="auto">
                          <a:xfrm>
                            <a:off x="0" y="0"/>
                            <a:ext cx="3329940" cy="1303655"/>
                          </a:xfrm>
                          <a:prstGeom prst="rect">
                            <a:avLst/>
                          </a:prstGeom>
                          <a:noFill/>
                          <a:ln w="9525">
                            <a:noFill/>
                            <a:miter lim="800000"/>
                            <a:headEnd/>
                            <a:tailEnd/>
                          </a:ln>
                        </pic:spPr>
                      </pic:pic>
                    </a:graphicData>
                  </a:graphic>
                </wp:inline>
              </w:drawing>
            </w:r>
          </w:p>
          <w:p>
            <w:pPr>
              <w:pStyle w:val="style30"/>
              <w:jc w:val="center"/>
            </w:pPr>
            <w:r>
              <w:rPr>
                <w:rFonts w:ascii="Arial" w:cs="Arial" w:hAnsi="Arial"/>
              </w:rPr>
              <w:t>Fig. 8.10 - Polarização por grade metálica.</w:t>
            </w:r>
            <w:r>
              <w:rPr>
                <w:sz w:val="14"/>
                <w:szCs w:val="14"/>
                <w:rFonts w:ascii="Arial" w:cs="Arial" w:hAnsi="Arial"/>
              </w:rPr>
              <w:t xml:space="preserve"> </w:t>
            </w:r>
          </w:p>
          <w:p>
            <w:pPr>
              <w:pStyle w:val="style30"/>
              <w:jc w:val="center"/>
            </w:pPr>
            <w:r>
              <w:rPr>
                <w:sz w:val="14"/>
                <w:szCs w:val="14"/>
                <w:rFonts w:ascii="Arial" w:cs="Arial" w:hAnsi="Arial"/>
              </w:rPr>
            </w:r>
          </w:p>
          <w:p>
            <w:pPr>
              <w:pStyle w:val="style3"/>
              <w:numPr>
                <w:ilvl w:val="2"/>
                <w:numId w:val="1"/>
              </w:numPr>
              <w:jc w:val="center"/>
            </w:pPr>
            <w:r>
              <w:rPr>
                <w:rFonts w:ascii="Arial" w:cs="Arial" w:hAnsi="Arial"/>
              </w:rPr>
              <w:t xml:space="preserve">e. Dupla refração </w:t>
            </w:r>
          </w:p>
          <w:p>
            <w:pPr>
              <w:pStyle w:val="style30"/>
              <w:jc w:val="center"/>
            </w:pPr>
            <w:r>
              <w:rPr>
                <w:sz w:val="14"/>
                <w:szCs w:val="14"/>
                <w:rFonts w:ascii="Arial" w:cs="Arial" w:hAnsi="Arial"/>
              </w:rPr>
              <w:t> </w:t>
            </w:r>
          </w:p>
          <w:p>
            <w:pPr>
              <w:pStyle w:val="style30"/>
            </w:pPr>
            <w:r>
              <w:rPr>
                <w:rFonts w:ascii="Arial" w:cs="Arial" w:hAnsi="Arial"/>
              </w:rPr>
              <w:t>Aparece em materiais birre-fringentes tais como mica, quartzo, calcita, KDP, etc. O conhecido prisma de Nicol usa este princípio para polarizar a luz. Considere radiação não polarizada incidente sobre o prisma birrefringente mostrado na Fig. 6.11. A componente de campo elétrico que incidir no meio, com polarização paralela ao eixo rápido, nào será praticamente defletida pois nr é pequeno (raio ordinário) ao passo que a outra componente será pois n</w:t>
            </w:r>
            <w:r>
              <w:rPr>
                <w:vertAlign w:val="subscript"/>
                <w:rFonts w:ascii="Arial" w:cs="Arial" w:hAnsi="Arial"/>
              </w:rPr>
              <w:t>1</w:t>
            </w:r>
            <w:r>
              <w:rPr>
                <w:rFonts w:ascii="Arial" w:cs="Arial" w:hAnsi="Arial"/>
              </w:rPr>
              <w:t xml:space="preserve"> é bem maior (raio extraordinário)</w:t>
            </w:r>
            <w:r>
              <w:rPr>
                <w:sz w:val="14"/>
                <w:szCs w:val="14"/>
                <w:rFonts w:ascii="Arial" w:cs="Arial" w:hAnsi="Arial"/>
              </w:rPr>
              <w:t xml:space="preserve"> </w:t>
            </w:r>
          </w:p>
          <w:p>
            <w:pPr>
              <w:pStyle w:val="style30"/>
              <w:jc w:val="center"/>
            </w:pPr>
            <w:r>
              <w:rPr/>
              <w:drawing>
                <wp:inline distB="0" distL="0" distR="0" distT="0">
                  <wp:extent cx="3807460" cy="14116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6"/>
                          <a:srcRect/>
                          <a:stretch>
                            <a:fillRect/>
                          </a:stretch>
                        </pic:blipFill>
                        <pic:spPr bwMode="auto">
                          <a:xfrm>
                            <a:off x="0" y="0"/>
                            <a:ext cx="3807460" cy="1411605"/>
                          </a:xfrm>
                          <a:prstGeom prst="rect">
                            <a:avLst/>
                          </a:prstGeom>
                          <a:noFill/>
                          <a:ln w="9525">
                            <a:noFill/>
                            <a:miter lim="800000"/>
                            <a:headEnd/>
                            <a:tailEnd/>
                          </a:ln>
                        </pic:spPr>
                      </pic:pic>
                    </a:graphicData>
                  </a:graphic>
                </wp:inline>
              </w:drawing>
            </w:r>
            <w:r>
              <w:rPr>
                <w:rFonts w:ascii="Arial" w:cs="Arial" w:hAnsi="Arial"/>
              </w:rPr>
              <w:br/>
            </w:r>
            <w:r>
              <w:rPr>
                <w:b/>
                <w:bCs/>
                <w:rFonts w:ascii="Arial" w:cs="Arial" w:hAnsi="Arial"/>
              </w:rPr>
              <w:br/>
            </w:r>
            <w:r>
              <w:rPr>
                <w:rFonts w:ascii="Arial" w:cs="Arial" w:hAnsi="Arial"/>
              </w:rPr>
              <w:t>Fig. 8.11 - Polarização por dupla fenda.</w:t>
            </w:r>
            <w:r>
              <w:rPr>
                <w:sz w:val="14"/>
                <w:szCs w:val="14"/>
                <w:rFonts w:ascii="Arial" w:cs="Arial" w:hAnsi="Arial"/>
              </w:rPr>
              <w:t xml:space="preserve"> </w:t>
            </w:r>
          </w:p>
        </w:tc>
      </w:tr>
    </w:tbl>
    <w:p>
      <w:pPr>
        <w:pStyle w:val="style2"/>
        <w:numPr>
          <w:ilvl w:val="1"/>
          <w:numId w:val="1"/>
        </w:numPr>
      </w:pPr>
      <w:r>
        <w:rPr>
          <w:rFonts w:ascii="Arial" w:cs="Arial" w:hAnsi="Arial"/>
          <w:lang w:val="pt-PT"/>
        </w:rPr>
      </w:r>
    </w:p>
    <w:p>
      <w:pPr>
        <w:pStyle w:val="style2"/>
        <w:numPr>
          <w:ilvl w:val="1"/>
          <w:numId w:val="1"/>
        </w:numPr>
      </w:pPr>
      <w:r>
        <w:rPr>
          <w:rFonts w:ascii="Arial" w:cs="Arial" w:hAnsi="Arial"/>
          <w:lang w:val="pt-PT"/>
        </w:rPr>
        <w:t>Equação de Fresnel</w:t>
      </w:r>
    </w:p>
    <w:p>
      <w:pPr>
        <w:pStyle w:val="style30"/>
      </w:pPr>
      <w:r>
        <w:rPr>
          <w:rFonts w:ascii="Arial" w:cs="Arial" w:hAnsi="Arial"/>
          <w:lang w:val="pt-PT"/>
        </w:rPr>
      </w:r>
    </w:p>
    <w:p>
      <w:pPr>
        <w:pStyle w:val="style30"/>
      </w:pPr>
      <w:r>
        <w:rPr>
          <w:rFonts w:ascii="Arial" w:cs="Arial" w:hAnsi="Arial"/>
          <w:lang w:val="pt-PT"/>
        </w:rPr>
        <w:t>Estamos interessados em detalhar um pouco mais o que acontece com a radiação eletromagnética quando incide num meio com índice de refração diferente daquela na qual ela se propaga. Em particular queremos analisar os ângulos de reflexão e refração e as amplitudes dos campos elétricos transmitido e refletido.</w:t>
      </w:r>
    </w:p>
    <w:p>
      <w:pPr>
        <w:pStyle w:val="style3"/>
        <w:numPr>
          <w:ilvl w:val="2"/>
          <w:numId w:val="1"/>
        </w:numPr>
      </w:pPr>
      <w:r>
        <w:rPr>
          <w:rFonts w:ascii="Arial" w:cs="Arial" w:hAnsi="Arial"/>
          <w:lang w:val="pt-PT"/>
        </w:rPr>
        <w:t xml:space="preserve">Leis da reflexão e refração </w:t>
      </w:r>
    </w:p>
    <w:p>
      <w:pPr>
        <w:pStyle w:val="style30"/>
      </w:pPr>
      <w:r>
        <w:rPr>
          <w:rFonts w:ascii="Arial" w:cs="Arial" w:hAnsi="Arial"/>
          <w:lang w:val="pt-PT"/>
        </w:rPr>
        <w:t>Considere dois meios homogêneos isotrópicos, lineares e não condutores (</w:t>
      </w:r>
      <w:r>
        <w:rPr>
          <w:rFonts w:ascii="Symbol" w:cs="Arial" w:hAnsi="Symbol"/>
          <w:lang w:val="pt-PT"/>
        </w:rPr>
        <w:t></w:t>
      </w:r>
      <w:r>
        <w:rPr>
          <w:rFonts w:ascii="Arial" w:cs="Arial" w:hAnsi="Arial"/>
          <w:lang w:val="pt-PT"/>
        </w:rPr>
        <w:t>=J=0) com índices de refração n</w:t>
      </w:r>
      <w:r>
        <w:rPr>
          <w:vertAlign w:val="subscript"/>
          <w:rFonts w:ascii="Arial" w:cs="Arial" w:hAnsi="Arial"/>
          <w:lang w:val="pt-PT"/>
        </w:rPr>
        <w:t>1</w:t>
      </w:r>
      <w:r>
        <w:rPr>
          <w:rFonts w:ascii="Arial" w:cs="Arial" w:hAnsi="Arial"/>
          <w:lang w:val="pt-PT"/>
        </w:rPr>
        <w:t xml:space="preserve"> e n</w:t>
      </w:r>
      <w:r>
        <w:rPr>
          <w:vertAlign w:val="subscript"/>
          <w:rFonts w:ascii="Arial" w:cs="Arial" w:hAnsi="Arial"/>
          <w:lang w:val="pt-PT"/>
        </w:rPr>
        <w:t>2</w:t>
      </w:r>
      <w:r>
        <w:rPr>
          <w:rFonts w:ascii="Arial" w:cs="Arial" w:hAnsi="Arial"/>
          <w:lang w:val="pt-PT"/>
        </w:rPr>
        <w:t xml:space="preserve">, separados por uma interface localizada sobre o plano xz. Um raio de amplitude E, propagando-se no meio 1 incide sobre a interface, formando um ângulo </w:t>
      </w:r>
      <w:r>
        <w:rPr>
          <w:rFonts w:ascii="Symbol" w:cs="Arial" w:hAnsi="Symbol"/>
          <w:lang w:val="pt-PT"/>
        </w:rPr>
        <w:t></w:t>
      </w:r>
      <w:r>
        <w:rPr>
          <w:rFonts w:ascii="Arial" w:cs="Arial" w:hAnsi="Arial"/>
          <w:lang w:val="pt-PT"/>
        </w:rPr>
        <w:t xml:space="preserve"> com o eixo y. O raio refletido tem amplitude E' e sua direção de propagação é especificada pelos ângulos q' e </w:t>
      </w:r>
      <w:r>
        <w:rPr>
          <w:rFonts w:ascii="Symbol" w:cs="Arial" w:hAnsi="Symbol"/>
          <w:lang w:val="pt-PT"/>
        </w:rPr>
        <w:t></w:t>
      </w:r>
      <w:r>
        <w:rPr>
          <w:rFonts w:ascii="Arial" w:cs="Arial" w:hAnsi="Arial"/>
          <w:lang w:val="pt-PT"/>
        </w:rPr>
        <w:t xml:space="preserve">'. Analogamente, o raio refratado é especificado por E", q" e </w:t>
      </w:r>
      <w:r>
        <w:rPr>
          <w:rFonts w:ascii="Symbol" w:cs="Arial" w:hAnsi="Symbol"/>
          <w:lang w:val="pt-PT"/>
        </w:rPr>
        <w:t></w:t>
      </w:r>
      <w:r>
        <w:rPr>
          <w:rFonts w:ascii="Arial" w:cs="Arial" w:hAnsi="Arial"/>
          <w:lang w:val="pt-PT"/>
        </w:rPr>
        <w:t xml:space="preserve">", como mostra a Fig. 8.12. Note o fato de estarmos supondo que os três raios não estão num mesmo plano. </w:t>
        <w:br/>
        <w:t xml:space="preserve">Das equações de Maxwell podemos deduzir condições de contorno que estabelecem a continuidade das componentes de e ao se passar de um meio para outro. Os campos </w:t>
      </w:r>
      <w:r>
        <w:rPr/>
        <w:drawing>
          <wp:inline distB="0" distL="0" distR="0" distT="0">
            <wp:extent cx="67945" cy="12255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7"/>
                    <a:srcRect/>
                    <a:stretch>
                      <a:fillRect/>
                    </a:stretch>
                  </pic:blipFill>
                  <pic:spPr bwMode="auto">
                    <a:xfrm>
                      <a:off x="0" y="0"/>
                      <a:ext cx="67945" cy="122555"/>
                    </a:xfrm>
                    <a:prstGeom prst="rect">
                      <a:avLst/>
                    </a:prstGeom>
                    <a:noFill/>
                    <a:ln w="9525">
                      <a:noFill/>
                      <a:miter lim="800000"/>
                      <a:headEnd/>
                      <a:tailEnd/>
                    </a:ln>
                  </pic:spPr>
                </pic:pic>
              </a:graphicData>
            </a:graphic>
          </wp:inline>
        </w:drawing>
      </w:r>
      <w:r>
        <w:rPr>
          <w:rFonts w:ascii="Arial" w:cs="Arial" w:hAnsi="Arial"/>
          <w:lang w:val="pt-PT"/>
        </w:rPr>
        <w:t xml:space="preserve">, </w:t>
      </w:r>
      <w:r>
        <w:rPr/>
        <w:drawing>
          <wp:inline distB="0" distL="0" distR="0" distT="0">
            <wp:extent cx="67945" cy="12255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8"/>
                    <a:srcRect/>
                    <a:stretch>
                      <a:fillRect/>
                    </a:stretch>
                  </pic:blipFill>
                  <pic:spPr bwMode="auto">
                    <a:xfrm>
                      <a:off x="0" y="0"/>
                      <a:ext cx="67945" cy="122555"/>
                    </a:xfrm>
                    <a:prstGeom prst="rect">
                      <a:avLst/>
                    </a:prstGeom>
                    <a:noFill/>
                    <a:ln w="9525">
                      <a:noFill/>
                      <a:miter lim="800000"/>
                      <a:headEnd/>
                      <a:tailEnd/>
                    </a:ln>
                  </pic:spPr>
                </pic:pic>
              </a:graphicData>
            </a:graphic>
          </wp:inline>
        </w:drawing>
      </w:r>
      <w:r>
        <w:rPr>
          <w:rFonts w:ascii="Arial" w:cs="Arial" w:hAnsi="Arial"/>
          <w:lang w:val="pt-PT"/>
        </w:rPr>
        <w:t xml:space="preserve">' e </w:t>
      </w:r>
      <w:r>
        <w:rPr/>
        <w:drawing>
          <wp:inline distB="0" distL="0" distR="0" distT="0">
            <wp:extent cx="67945" cy="12255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9"/>
                    <a:srcRect/>
                    <a:stretch>
                      <a:fillRect/>
                    </a:stretch>
                  </pic:blipFill>
                  <pic:spPr bwMode="auto">
                    <a:xfrm>
                      <a:off x="0" y="0"/>
                      <a:ext cx="67945" cy="122555"/>
                    </a:xfrm>
                    <a:prstGeom prst="rect">
                      <a:avLst/>
                    </a:prstGeom>
                    <a:noFill/>
                    <a:ln w="9525">
                      <a:noFill/>
                      <a:miter lim="800000"/>
                      <a:headEnd/>
                      <a:tailEnd/>
                    </a:ln>
                  </pic:spPr>
                </pic:pic>
              </a:graphicData>
            </a:graphic>
          </wp:inline>
        </w:drawing>
      </w:r>
      <w:r>
        <w:rPr>
          <w:rFonts w:ascii="Arial" w:cs="Arial" w:hAnsi="Arial"/>
          <w:lang w:val="pt-PT"/>
        </w:rPr>
        <w:t xml:space="preserve">'' são dados por: </w:t>
      </w:r>
    </w:p>
    <w:tbl>
      <w:tblPr>
        <w:tblBorders/>
        <w:jc w:val="center"/>
      </w:tblPr>
      <w:tblGrid>
        <w:gridCol w:w="4081"/>
        <w:gridCol w:w="6802"/>
      </w:tblGrid>
      <w:tr>
        <w:trPr>
          <w:cantSplit w:val="off"/>
        </w:trPr>
        <w:tc>
          <w:tcPr>
            <w:tcBorders/>
            <w:shd w:fill="auto"/>
            <w:tcW w:type="dxa" w:w="4081"/>
            <w:tcMar>
              <w:top w:type="dxa" w:w="0"/>
              <w:left w:type="dxa" w:w="0"/>
              <w:bottom w:type="dxa" w:w="0"/>
              <w:right w:type="dxa" w:w="0"/>
            </w:tcMar>
          </w:tcPr>
          <w:p>
            <w:pPr>
              <w:pStyle w:val="style0"/>
              <w:jc w:val="right"/>
            </w:pPr>
            <w:r>
              <w:rPr/>
              <w:drawing>
                <wp:inline distB="0" distL="0" distR="0" distT="0">
                  <wp:extent cx="1590040" cy="3073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0"/>
                          <a:srcRect/>
                          <a:stretch>
                            <a:fillRect/>
                          </a:stretch>
                        </pic:blipFill>
                        <pic:spPr bwMode="auto">
                          <a:xfrm>
                            <a:off x="0" y="0"/>
                            <a:ext cx="1590040" cy="30734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t>(6.10a)</w:t>
            </w:r>
          </w:p>
        </w:tc>
      </w:tr>
    </w:tbl>
    <w:p>
      <w:pPr>
        <w:pStyle w:val="style0"/>
        <w:jc w:val="center"/>
      </w:pPr>
      <w:r>
        <w:rPr>
          <w:sz w:val="14"/>
          <w:szCs w:val="14"/>
          <w:vanish/>
          <w:rFonts w:ascii="Arial" w:cs="Arial" w:hAnsi="Arial"/>
          <w:lang w:val="pt-PT"/>
        </w:rPr>
      </w:r>
    </w:p>
    <w:tbl>
      <w:tblPr>
        <w:tblBorders/>
        <w:jc w:val="center"/>
      </w:tblPr>
      <w:tblGrid>
        <w:gridCol w:w="4149"/>
        <w:gridCol w:w="6802"/>
      </w:tblGrid>
      <w:tr>
        <w:trPr>
          <w:cantSplit w:val="off"/>
        </w:trPr>
        <w:tc>
          <w:tcPr>
            <w:tcBorders/>
            <w:shd w:fill="auto"/>
            <w:tcW w:type="dxa" w:w="4149"/>
            <w:tcMar>
              <w:top w:type="dxa" w:w="0"/>
              <w:left w:type="dxa" w:w="0"/>
              <w:bottom w:type="dxa" w:w="0"/>
              <w:right w:type="dxa" w:w="0"/>
            </w:tcMar>
          </w:tcPr>
          <w:p>
            <w:pPr>
              <w:pStyle w:val="style0"/>
              <w:jc w:val="right"/>
            </w:pPr>
            <w:r>
              <w:rPr/>
              <w:drawing>
                <wp:inline distB="0" distL="0" distR="0" distT="0">
                  <wp:extent cx="1753870" cy="3073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1"/>
                          <a:srcRect/>
                          <a:stretch>
                            <a:fillRect/>
                          </a:stretch>
                        </pic:blipFill>
                        <pic:spPr bwMode="auto">
                          <a:xfrm>
                            <a:off x="0" y="0"/>
                            <a:ext cx="1753870" cy="30734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t>(6.10b)</w:t>
            </w:r>
          </w:p>
        </w:tc>
      </w:tr>
    </w:tbl>
    <w:p>
      <w:pPr>
        <w:pStyle w:val="style0"/>
        <w:jc w:val="center"/>
      </w:pPr>
      <w:r>
        <w:rPr>
          <w:sz w:val="14"/>
          <w:szCs w:val="14"/>
          <w:vanish/>
          <w:rFonts w:ascii="Arial" w:cs="Arial" w:hAnsi="Arial"/>
          <w:lang w:val="pt-PT"/>
        </w:rPr>
      </w:r>
    </w:p>
    <w:tbl>
      <w:tblPr>
        <w:tblBorders/>
        <w:jc w:val="center"/>
      </w:tblPr>
      <w:tblGrid>
        <w:gridCol w:w="4217"/>
        <w:gridCol w:w="6802"/>
      </w:tblGrid>
      <w:tr>
        <w:trPr>
          <w:cantSplit w:val="off"/>
        </w:trPr>
        <w:tc>
          <w:tcPr>
            <w:tcBorders/>
            <w:shd w:fill="auto"/>
            <w:tcW w:type="dxa" w:w="4217"/>
            <w:tcMar>
              <w:top w:type="dxa" w:w="0"/>
              <w:left w:type="dxa" w:w="0"/>
              <w:bottom w:type="dxa" w:w="0"/>
              <w:right w:type="dxa" w:w="0"/>
            </w:tcMar>
          </w:tcPr>
          <w:p>
            <w:pPr>
              <w:pStyle w:val="style0"/>
              <w:jc w:val="right"/>
            </w:pPr>
            <w:r>
              <w:rPr/>
              <w:drawing>
                <wp:inline distB="0" distL="0" distR="0" distT="0">
                  <wp:extent cx="1828800" cy="3073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2"/>
                          <a:srcRect/>
                          <a:stretch>
                            <a:fillRect/>
                          </a:stretch>
                        </pic:blipFill>
                        <pic:spPr bwMode="auto">
                          <a:xfrm>
                            <a:off x="0" y="0"/>
                            <a:ext cx="1828800" cy="30734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t>(6.10c)</w:t>
            </w:r>
          </w:p>
        </w:tc>
      </w:tr>
    </w:tbl>
    <w:p>
      <w:pPr>
        <w:pStyle w:val="style30"/>
      </w:pPr>
      <w:r>
        <w:rPr>
          <w:rFonts w:ascii="Arial" w:cs="Arial" w:hAnsi="Arial"/>
          <w:lang w:val="pt-PT"/>
        </w:rPr>
        <w:t>enquanto que os campos magnéticos se relacionam com os campos elétricos através de:</w:t>
      </w:r>
    </w:p>
    <w:p>
      <w:pPr>
        <w:pStyle w:val="style30"/>
        <w:jc w:val="center"/>
      </w:pPr>
      <w:r>
        <w:rPr/>
        <w:drawing>
          <wp:inline distB="0" distL="0" distR="0" distT="0">
            <wp:extent cx="3246755" cy="19431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3"/>
                    <a:srcRect/>
                    <a:stretch>
                      <a:fillRect/>
                    </a:stretch>
                  </pic:blipFill>
                  <pic:spPr bwMode="auto">
                    <a:xfrm>
                      <a:off x="0" y="0"/>
                      <a:ext cx="3246755" cy="1943100"/>
                    </a:xfrm>
                    <a:prstGeom prst="rect">
                      <a:avLst/>
                    </a:prstGeom>
                    <a:noFill/>
                    <a:ln w="9525">
                      <a:noFill/>
                      <a:miter lim="800000"/>
                      <a:headEnd/>
                      <a:tailEnd/>
                    </a:ln>
                  </pic:spPr>
                </pic:pic>
              </a:graphicData>
            </a:graphic>
          </wp:inline>
        </w:drawing>
      </w:r>
    </w:p>
    <w:p>
      <w:pPr>
        <w:pStyle w:val="style30"/>
        <w:jc w:val="center"/>
      </w:pPr>
      <w:r>
        <w:rPr>
          <w:sz w:val="20"/>
          <w:szCs w:val="20"/>
          <w:rFonts w:ascii="Arial" w:cs="Arial" w:hAnsi="Arial"/>
          <w:lang w:val="pt-PT"/>
        </w:rPr>
        <w:t>Fig. 8.12 - Geometria da reflexão e refração de um raio de luz.</w:t>
      </w:r>
    </w:p>
    <w:tbl>
      <w:tblPr>
        <w:tblBorders/>
        <w:jc w:val="center"/>
      </w:tblPr>
      <w:tblGrid>
        <w:gridCol w:w="3741"/>
        <w:gridCol w:w="6802"/>
      </w:tblGrid>
      <w:tr>
        <w:trPr>
          <w:cantSplit w:val="off"/>
        </w:trPr>
        <w:tc>
          <w:tcPr>
            <w:tcBorders/>
            <w:shd w:fill="auto"/>
            <w:tcW w:type="dxa" w:w="3741"/>
            <w:tcMar>
              <w:top w:type="dxa" w:w="0"/>
              <w:left w:type="dxa" w:w="0"/>
              <w:bottom w:type="dxa" w:w="0"/>
              <w:right w:type="dxa" w:w="0"/>
            </w:tcMar>
          </w:tcPr>
          <w:p>
            <w:pPr>
              <w:pStyle w:val="style0"/>
              <w:jc w:val="right"/>
            </w:pPr>
            <w:r>
              <w:rPr/>
              <w:drawing>
                <wp:inline distB="0" distL="0" distR="0" distT="0">
                  <wp:extent cx="573405" cy="4572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4"/>
                          <a:srcRect/>
                          <a:stretch>
                            <a:fillRect/>
                          </a:stretch>
                        </pic:blipFill>
                        <pic:spPr bwMode="auto">
                          <a:xfrm>
                            <a:off x="0" y="0"/>
                            <a:ext cx="573405" cy="45720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t>(8.11a)</w:t>
            </w:r>
          </w:p>
        </w:tc>
      </w:tr>
    </w:tbl>
    <w:p>
      <w:pPr>
        <w:pStyle w:val="style0"/>
        <w:jc w:val="center"/>
      </w:pPr>
      <w:r>
        <w:rPr>
          <w:sz w:val="14"/>
          <w:szCs w:val="14"/>
          <w:vanish/>
          <w:rFonts w:ascii="Arial" w:cs="Arial" w:hAnsi="Arial"/>
          <w:lang w:val="pt-PT"/>
        </w:rPr>
      </w:r>
    </w:p>
    <w:tbl>
      <w:tblPr>
        <w:tblBorders/>
        <w:jc w:val="center"/>
      </w:tblPr>
      <w:tblGrid>
        <w:gridCol w:w="3809"/>
        <w:gridCol w:w="6802"/>
      </w:tblGrid>
      <w:tr>
        <w:trPr>
          <w:cantSplit w:val="off"/>
        </w:trPr>
        <w:tc>
          <w:tcPr>
            <w:tcBorders/>
            <w:shd w:fill="auto"/>
            <w:tcW w:type="dxa" w:w="3809"/>
            <w:tcMar>
              <w:top w:type="dxa" w:w="0"/>
              <w:left w:type="dxa" w:w="0"/>
              <w:bottom w:type="dxa" w:w="0"/>
              <w:right w:type="dxa" w:w="0"/>
            </w:tcMar>
          </w:tcPr>
          <w:p>
            <w:pPr>
              <w:pStyle w:val="style0"/>
              <w:jc w:val="right"/>
            </w:pPr>
            <w:r>
              <w:rPr/>
              <w:drawing>
                <wp:inline distB="0" distL="0" distR="0" distT="0">
                  <wp:extent cx="723265" cy="4572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5"/>
                          <a:srcRect/>
                          <a:stretch>
                            <a:fillRect/>
                          </a:stretch>
                        </pic:blipFill>
                        <pic:spPr bwMode="auto">
                          <a:xfrm>
                            <a:off x="0" y="0"/>
                            <a:ext cx="723265" cy="45720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t>(8.11b)</w:t>
            </w:r>
          </w:p>
        </w:tc>
      </w:tr>
    </w:tbl>
    <w:p>
      <w:pPr>
        <w:pStyle w:val="style0"/>
        <w:jc w:val="center"/>
      </w:pPr>
      <w:r>
        <w:rPr>
          <w:sz w:val="14"/>
          <w:szCs w:val="14"/>
          <w:vanish/>
          <w:rFonts w:ascii="Arial" w:cs="Arial" w:hAnsi="Arial"/>
          <w:lang w:val="pt-PT"/>
        </w:rPr>
      </w:r>
    </w:p>
    <w:tbl>
      <w:tblPr>
        <w:tblBorders/>
        <w:jc w:val="center"/>
      </w:tblPr>
      <w:tblGrid>
        <w:gridCol w:w="3877"/>
        <w:gridCol w:w="6802"/>
      </w:tblGrid>
      <w:tr>
        <w:trPr>
          <w:cantSplit w:val="off"/>
        </w:trPr>
        <w:tc>
          <w:tcPr>
            <w:tcBorders/>
            <w:shd w:fill="auto"/>
            <w:tcW w:type="dxa" w:w="3877"/>
            <w:tcMar>
              <w:top w:type="dxa" w:w="0"/>
              <w:left w:type="dxa" w:w="0"/>
              <w:bottom w:type="dxa" w:w="0"/>
              <w:right w:type="dxa" w:w="0"/>
            </w:tcMar>
          </w:tcPr>
          <w:p>
            <w:pPr>
              <w:pStyle w:val="style0"/>
              <w:jc w:val="right"/>
            </w:pPr>
            <w:r>
              <w:rPr/>
              <w:drawing>
                <wp:inline distB="0" distL="0" distR="0" distT="0">
                  <wp:extent cx="798195" cy="4572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6"/>
                          <a:srcRect/>
                          <a:stretch>
                            <a:fillRect/>
                          </a:stretch>
                        </pic:blipFill>
                        <pic:spPr bwMode="auto">
                          <a:xfrm>
                            <a:off x="0" y="0"/>
                            <a:ext cx="798195" cy="45720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t>(8.11c)</w:t>
            </w:r>
          </w:p>
        </w:tc>
      </w:tr>
    </w:tbl>
    <w:p>
      <w:pPr>
        <w:pStyle w:val="style30"/>
      </w:pPr>
      <w:r>
        <w:rPr>
          <w:rFonts w:ascii="Arial" w:cs="Arial" w:hAnsi="Arial"/>
          <w:lang w:val="pt-PT"/>
        </w:rPr>
        <w:t xml:space="preserve">Tomando um pequeno elemento de volume S dh contendo parte da interface (Fig. 8.13), podemos aplicar a forma integral da lei de Gauss: </w:t>
      </w:r>
    </w:p>
    <w:tbl>
      <w:tblPr>
        <w:tblBorders/>
        <w:jc w:val="center"/>
      </w:tblPr>
      <w:tblGrid>
        <w:gridCol w:w="4421"/>
        <w:gridCol w:w="6802"/>
      </w:tblGrid>
      <w:tr>
        <w:trPr>
          <w:cantSplit w:val="off"/>
        </w:trPr>
        <w:tc>
          <w:tcPr>
            <w:tcBorders/>
            <w:shd w:fill="auto"/>
            <w:tcW w:type="dxa" w:w="4421"/>
            <w:tcMar>
              <w:top w:type="dxa" w:w="0"/>
              <w:left w:type="dxa" w:w="0"/>
              <w:bottom w:type="dxa" w:w="0"/>
              <w:right w:type="dxa" w:w="0"/>
            </w:tcMar>
          </w:tcPr>
          <w:p>
            <w:pPr>
              <w:pStyle w:val="style0"/>
              <w:jc w:val="right"/>
            </w:pPr>
            <w:r>
              <w:rPr/>
              <w:drawing>
                <wp:inline distB="0" distL="0" distR="0" distT="0">
                  <wp:extent cx="2402205" cy="26606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7"/>
                          <a:srcRect/>
                          <a:stretch>
                            <a:fillRect/>
                          </a:stretch>
                        </pic:blipFill>
                        <pic:spPr bwMode="auto">
                          <a:xfrm>
                            <a:off x="0" y="0"/>
                            <a:ext cx="2402205" cy="266065"/>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br/>
              <w:t>(8.12)</w:t>
            </w:r>
          </w:p>
        </w:tc>
      </w:tr>
    </w:tbl>
    <w:p>
      <w:pPr>
        <w:pStyle w:val="style30"/>
        <w:jc w:val="center"/>
      </w:pPr>
      <w:r>
        <w:rPr/>
        <w:drawing>
          <wp:inline distB="0" distL="0" distR="0" distT="0">
            <wp:extent cx="3329940" cy="23336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8"/>
                    <a:srcRect/>
                    <a:stretch>
                      <a:fillRect/>
                    </a:stretch>
                  </pic:blipFill>
                  <pic:spPr bwMode="auto">
                    <a:xfrm>
                      <a:off x="0" y="0"/>
                      <a:ext cx="3329940" cy="2333625"/>
                    </a:xfrm>
                    <a:prstGeom prst="rect">
                      <a:avLst/>
                    </a:prstGeom>
                    <a:noFill/>
                    <a:ln w="9525">
                      <a:noFill/>
                      <a:miter lim="800000"/>
                      <a:headEnd/>
                      <a:tailEnd/>
                    </a:ln>
                  </pic:spPr>
                </pic:pic>
              </a:graphicData>
            </a:graphic>
          </wp:inline>
        </w:drawing>
      </w:r>
    </w:p>
    <w:p>
      <w:pPr>
        <w:pStyle w:val="style0"/>
        <w:jc w:val="center"/>
      </w:pPr>
      <w:r>
        <w:rPr>
          <w:sz w:val="20"/>
          <w:szCs w:val="20"/>
          <w:rFonts w:ascii="Arial" w:cs="Arial" w:hAnsi="Arial"/>
          <w:lang w:val="pt-PT"/>
        </w:rPr>
        <w:t>Fig. 8.13 - Elemento de volume usado na obtenção das condições de contorno.</w:t>
      </w:r>
    </w:p>
    <w:p>
      <w:pPr>
        <w:pStyle w:val="style30"/>
      </w:pPr>
      <w:r>
        <w:rPr>
          <w:rFonts w:ascii="Arial" w:cs="Arial" w:hAnsi="Arial"/>
          <w:lang w:val="pt-PT"/>
        </w:rPr>
        <w:t xml:space="preserve">Como a carga superficial é dada por </w:t>
      </w:r>
      <w:r>
        <w:rPr/>
        <w:drawing>
          <wp:inline distB="0" distL="0" distR="0" distT="0">
            <wp:extent cx="688975" cy="3073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9"/>
                    <a:srcRect/>
                    <a:stretch>
                      <a:fillRect/>
                    </a:stretch>
                  </pic:blipFill>
                  <pic:spPr bwMode="auto">
                    <a:xfrm>
                      <a:off x="0" y="0"/>
                      <a:ext cx="688975" cy="307340"/>
                    </a:xfrm>
                    <a:prstGeom prst="rect">
                      <a:avLst/>
                    </a:prstGeom>
                    <a:noFill/>
                    <a:ln w="9525">
                      <a:noFill/>
                      <a:miter lim="800000"/>
                      <a:headEnd/>
                      <a:tailEnd/>
                    </a:ln>
                  </pic:spPr>
                </pic:pic>
              </a:graphicData>
            </a:graphic>
          </wp:inline>
        </w:drawing>
      </w:r>
      <w:r>
        <w:rPr>
          <w:rFonts w:ascii="Arial" w:cs="Arial" w:hAnsi="Arial"/>
          <w:lang w:val="pt-PT"/>
        </w:rPr>
        <w:t>, ficamos com:</w:t>
      </w:r>
    </w:p>
    <w:tbl>
      <w:tblPr>
        <w:tblBorders/>
        <w:jc w:val="center"/>
      </w:tblPr>
      <w:tblGrid>
        <w:gridCol w:w="3741"/>
        <w:gridCol w:w="6802"/>
      </w:tblGrid>
      <w:tr>
        <w:trPr>
          <w:cantSplit w:val="off"/>
        </w:trPr>
        <w:tc>
          <w:tcPr>
            <w:tcBorders/>
            <w:shd w:fill="auto"/>
            <w:tcW w:type="dxa" w:w="3741"/>
            <w:tcMar>
              <w:top w:type="dxa" w:w="0"/>
              <w:left w:type="dxa" w:w="0"/>
              <w:bottom w:type="dxa" w:w="0"/>
              <w:right w:type="dxa" w:w="0"/>
            </w:tcMar>
          </w:tcPr>
          <w:p>
            <w:pPr>
              <w:pStyle w:val="style0"/>
              <w:jc w:val="right"/>
            </w:pPr>
            <w:r>
              <w:rPr/>
              <w:drawing>
                <wp:inline distB="0" distL="0" distR="0" distT="0">
                  <wp:extent cx="989330" cy="26606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0"/>
                          <a:srcRect/>
                          <a:stretch>
                            <a:fillRect/>
                          </a:stretch>
                        </pic:blipFill>
                        <pic:spPr bwMode="auto">
                          <a:xfrm>
                            <a:off x="0" y="0"/>
                            <a:ext cx="989330" cy="266065"/>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0"/>
              <w:jc w:val="right"/>
            </w:pPr>
            <w:r>
              <w:rPr>
                <w:rFonts w:ascii="Arial" w:cs="Arial" w:hAnsi="Arial"/>
              </w:rPr>
              <w:t>(8.13)</w:t>
            </w:r>
          </w:p>
        </w:tc>
      </w:tr>
    </w:tbl>
    <w:p>
      <w:pPr>
        <w:pStyle w:val="style30"/>
      </w:pPr>
      <w:r>
        <w:rPr>
          <w:rFonts w:ascii="Arial" w:cs="Arial" w:hAnsi="Arial"/>
          <w:lang w:val="pt-PT"/>
        </w:rPr>
        <w:t>Assim, de acordo com a Fig. 8.13, temos:</w:t>
      </w:r>
    </w:p>
    <w:tbl>
      <w:tblPr>
        <w:tblBorders/>
        <w:jc w:val="center"/>
      </w:tblPr>
      <w:tblGrid>
        <w:gridCol w:w="4081"/>
        <w:gridCol w:w="6802"/>
      </w:tblGrid>
      <w:tr>
        <w:trPr>
          <w:cantSplit w:val="off"/>
        </w:trPr>
        <w:tc>
          <w:tcPr>
            <w:tcBorders/>
            <w:shd w:fill="auto"/>
            <w:tcW w:type="dxa" w:w="4081"/>
            <w:tcMar>
              <w:top w:type="dxa" w:w="0"/>
              <w:left w:type="dxa" w:w="0"/>
              <w:bottom w:type="dxa" w:w="0"/>
              <w:right w:type="dxa" w:w="0"/>
            </w:tcMar>
          </w:tcPr>
          <w:p>
            <w:pPr>
              <w:pStyle w:val="style0"/>
              <w:jc w:val="right"/>
            </w:pPr>
            <w:r>
              <w:rPr/>
              <w:drawing>
                <wp:inline distB="0" distL="0" distR="0" distT="0">
                  <wp:extent cx="2012950" cy="29273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1"/>
                          <a:srcRect/>
                          <a:stretch>
                            <a:fillRect/>
                          </a:stretch>
                        </pic:blipFill>
                        <pic:spPr bwMode="auto">
                          <a:xfrm>
                            <a:off x="0" y="0"/>
                            <a:ext cx="2012950" cy="292735"/>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0"/>
              <w:jc w:val="right"/>
            </w:pPr>
            <w:r>
              <w:rPr>
                <w:rFonts w:ascii="Arial" w:cs="Arial" w:hAnsi="Arial"/>
              </w:rPr>
              <w:t>(6.14)</w:t>
            </w:r>
          </w:p>
        </w:tc>
      </w:tr>
    </w:tbl>
    <w:p>
      <w:pPr>
        <w:pStyle w:val="style30"/>
      </w:pPr>
      <w:r>
        <w:rPr>
          <w:rFonts w:ascii="Arial" w:cs="Arial" w:hAnsi="Arial"/>
          <w:lang w:val="pt-PT"/>
        </w:rPr>
        <w:t>Note que S</w:t>
      </w:r>
      <w:r>
        <w:rPr>
          <w:vertAlign w:val="subscript"/>
          <w:sz w:val="20"/>
          <w:szCs w:val="20"/>
          <w:rFonts w:ascii="Arial" w:cs="Arial" w:hAnsi="Arial"/>
          <w:lang w:val="pt-PT"/>
        </w:rPr>
        <w:t>1</w:t>
      </w:r>
      <w:r>
        <w:rPr>
          <w:rFonts w:ascii="Arial" w:cs="Arial" w:hAnsi="Arial"/>
          <w:lang w:val="pt-PT"/>
        </w:rPr>
        <w:t xml:space="preserve"> = S</w:t>
      </w:r>
      <w:r>
        <w:rPr>
          <w:vertAlign w:val="subscript"/>
          <w:sz w:val="20"/>
          <w:szCs w:val="20"/>
          <w:rFonts w:ascii="Arial" w:cs="Arial" w:hAnsi="Arial"/>
          <w:lang w:val="pt-PT"/>
        </w:rPr>
        <w:t>2</w:t>
      </w:r>
      <w:r>
        <w:rPr>
          <w:rFonts w:ascii="Arial" w:cs="Arial" w:hAnsi="Arial"/>
          <w:lang w:val="pt-PT"/>
        </w:rPr>
        <w:t xml:space="preserve"> = S pois dh </w:t>
      </w:r>
      <w:r>
        <w:rPr/>
        <w:drawing>
          <wp:inline distB="0" distL="0" distR="0" distT="0">
            <wp:extent cx="122555" cy="12255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2"/>
                    <a:srcRect/>
                    <a:stretch>
                      <a:fillRect/>
                    </a:stretch>
                  </pic:blipFill>
                  <pic:spPr bwMode="auto">
                    <a:xfrm>
                      <a:off x="0" y="0"/>
                      <a:ext cx="122555" cy="122555"/>
                    </a:xfrm>
                    <a:prstGeom prst="rect">
                      <a:avLst/>
                    </a:prstGeom>
                    <a:noFill/>
                    <a:ln w="9525">
                      <a:noFill/>
                      <a:miter lim="800000"/>
                      <a:headEnd/>
                      <a:tailEnd/>
                    </a:ln>
                  </pic:spPr>
                </pic:pic>
              </a:graphicData>
            </a:graphic>
          </wp:inline>
        </w:drawing>
      </w:r>
      <w:r>
        <w:rPr>
          <w:rFonts w:ascii="Arial" w:cs="Arial" w:hAnsi="Arial"/>
          <w:lang w:val="pt-PT"/>
        </w:rPr>
        <w:t xml:space="preserve">0 e </w:t>
      </w:r>
      <w:r>
        <w:rPr/>
        <w:drawing>
          <wp:inline distB="0" distL="0" distR="0" distT="0">
            <wp:extent cx="607060" cy="2254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3"/>
                    <a:srcRect/>
                    <a:stretch>
                      <a:fillRect/>
                    </a:stretch>
                  </pic:blipFill>
                  <pic:spPr bwMode="auto">
                    <a:xfrm>
                      <a:off x="0" y="0"/>
                      <a:ext cx="607060" cy="225425"/>
                    </a:xfrm>
                    <a:prstGeom prst="rect">
                      <a:avLst/>
                    </a:prstGeom>
                    <a:noFill/>
                    <a:ln w="9525">
                      <a:noFill/>
                      <a:miter lim="800000"/>
                      <a:headEnd/>
                      <a:tailEnd/>
                    </a:ln>
                  </pic:spPr>
                </pic:pic>
              </a:graphicData>
            </a:graphic>
          </wp:inline>
        </w:drawing>
      </w:r>
      <w:r>
        <w:rPr>
          <w:rFonts w:ascii="Arial" w:cs="Arial" w:hAnsi="Arial"/>
          <w:lang w:val="pt-PT"/>
        </w:rPr>
        <w:t xml:space="preserve">= </w:t>
      </w:r>
      <w:r>
        <w:rPr/>
        <w:drawing>
          <wp:inline distB="0" distL="0" distR="0" distT="0">
            <wp:extent cx="122555" cy="1841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4"/>
                    <a:srcRect/>
                    <a:stretch>
                      <a:fillRect/>
                    </a:stretch>
                  </pic:blipFill>
                  <pic:spPr bwMode="auto">
                    <a:xfrm>
                      <a:off x="0" y="0"/>
                      <a:ext cx="122555" cy="184150"/>
                    </a:xfrm>
                    <a:prstGeom prst="rect">
                      <a:avLst/>
                    </a:prstGeom>
                    <a:noFill/>
                    <a:ln w="9525">
                      <a:noFill/>
                      <a:miter lim="800000"/>
                      <a:headEnd/>
                      <a:tailEnd/>
                    </a:ln>
                  </pic:spPr>
                </pic:pic>
              </a:graphicData>
            </a:graphic>
          </wp:inline>
        </w:drawing>
      </w:r>
      <w:r>
        <w:rPr>
          <w:rFonts w:ascii="Arial" w:cs="Arial" w:hAnsi="Arial"/>
          <w:lang w:val="pt-PT"/>
        </w:rPr>
        <w:t xml:space="preserve">. Logo, a equação acima nos leva a: </w:t>
      </w:r>
    </w:p>
    <w:tbl>
      <w:tblPr>
        <w:tblBorders/>
        <w:jc w:val="center"/>
      </w:tblPr>
      <w:tblGrid>
        <w:gridCol w:w="3741"/>
        <w:gridCol w:w="6802"/>
      </w:tblGrid>
      <w:tr>
        <w:trPr>
          <w:cantSplit w:val="off"/>
        </w:trPr>
        <w:tc>
          <w:tcPr>
            <w:tcBorders/>
            <w:shd w:fill="auto"/>
            <w:tcW w:type="dxa" w:w="3741"/>
            <w:tcMar>
              <w:top w:type="dxa" w:w="0"/>
              <w:left w:type="dxa" w:w="0"/>
              <w:bottom w:type="dxa" w:w="0"/>
              <w:right w:type="dxa" w:w="0"/>
            </w:tcMar>
          </w:tcPr>
          <w:p>
            <w:pPr>
              <w:pStyle w:val="style0"/>
              <w:jc w:val="right"/>
            </w:pPr>
            <w:r>
              <w:rPr/>
              <w:drawing>
                <wp:inline distB="0" distL="0" distR="0" distT="0">
                  <wp:extent cx="1002665" cy="3073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5"/>
                          <a:srcRect/>
                          <a:stretch>
                            <a:fillRect/>
                          </a:stretch>
                        </pic:blipFill>
                        <pic:spPr bwMode="auto">
                          <a:xfrm>
                            <a:off x="0" y="0"/>
                            <a:ext cx="1002665" cy="30734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0"/>
              <w:jc w:val="right"/>
            </w:pPr>
            <w:r>
              <w:rPr>
                <w:rFonts w:ascii="Arial" w:cs="Arial" w:hAnsi="Arial"/>
              </w:rPr>
              <w:t>(8.15)</w:t>
            </w:r>
          </w:p>
        </w:tc>
      </w:tr>
    </w:tbl>
    <w:p>
      <w:pPr>
        <w:pStyle w:val="style30"/>
      </w:pPr>
      <w:r>
        <w:rPr>
          <w:rFonts w:ascii="Arial" w:cs="Arial" w:hAnsi="Arial"/>
          <w:lang w:val="pt-PT"/>
        </w:rPr>
        <w:t xml:space="preserve">que estabelece que a variação da componente normal do deslocamento elétrico é igual à carga superficial. No nosso caso específico = 0, logo, a componente normal de </w:t>
      </w:r>
      <w:r>
        <w:rPr/>
        <w:drawing>
          <wp:inline distB="0" distL="0" distR="0" distT="0">
            <wp:extent cx="136525" cy="1841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6"/>
                    <a:srcRect/>
                    <a:stretch>
                      <a:fillRect/>
                    </a:stretch>
                  </pic:blipFill>
                  <pic:spPr bwMode="auto">
                    <a:xfrm>
                      <a:off x="0" y="0"/>
                      <a:ext cx="136525" cy="184150"/>
                    </a:xfrm>
                    <a:prstGeom prst="rect">
                      <a:avLst/>
                    </a:prstGeom>
                    <a:noFill/>
                    <a:ln w="9525">
                      <a:noFill/>
                      <a:miter lim="800000"/>
                      <a:headEnd/>
                      <a:tailEnd/>
                    </a:ln>
                  </pic:spPr>
                </pic:pic>
              </a:graphicData>
            </a:graphic>
          </wp:inline>
        </w:drawing>
      </w:r>
      <w:r>
        <w:rPr>
          <w:rFonts w:ascii="Arial" w:cs="Arial" w:hAnsi="Arial"/>
          <w:lang w:val="pt-PT"/>
        </w:rPr>
        <w:t xml:space="preserve">é contínua: </w:t>
      </w:r>
    </w:p>
    <w:tbl>
      <w:tblPr>
        <w:tblBorders/>
        <w:jc w:val="center"/>
      </w:tblPr>
      <w:tblGrid>
        <w:gridCol w:w="3741"/>
        <w:gridCol w:w="6802"/>
      </w:tblGrid>
      <w:tr>
        <w:trPr>
          <w:cantSplit w:val="off"/>
        </w:trPr>
        <w:tc>
          <w:tcPr>
            <w:tcBorders/>
            <w:shd w:fill="auto"/>
            <w:tcW w:type="dxa" w:w="3741"/>
            <w:tcMar>
              <w:top w:type="dxa" w:w="0"/>
              <w:left w:type="dxa" w:w="0"/>
              <w:bottom w:type="dxa" w:w="0"/>
              <w:right w:type="dxa" w:w="0"/>
            </w:tcMar>
          </w:tcPr>
          <w:p>
            <w:pPr>
              <w:pStyle w:val="style0"/>
              <w:jc w:val="right"/>
            </w:pPr>
            <w:r>
              <w:rPr/>
              <w:drawing>
                <wp:inline distB="0" distL="0" distR="0" distT="0">
                  <wp:extent cx="989330" cy="3073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7"/>
                          <a:srcRect/>
                          <a:stretch>
                            <a:fillRect/>
                          </a:stretch>
                        </pic:blipFill>
                        <pic:spPr bwMode="auto">
                          <a:xfrm>
                            <a:off x="0" y="0"/>
                            <a:ext cx="989330" cy="30734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0"/>
              <w:jc w:val="right"/>
            </w:pPr>
            <w:r>
              <w:rPr>
                <w:rFonts w:ascii="Arial" w:cs="Arial" w:hAnsi="Arial"/>
              </w:rPr>
              <w:t>(8.16)</w:t>
            </w:r>
          </w:p>
        </w:tc>
      </w:tr>
    </w:tbl>
    <w:p>
      <w:pPr>
        <w:pStyle w:val="style30"/>
      </w:pPr>
      <w:r>
        <w:rPr>
          <w:rFonts w:ascii="Arial" w:cs="Arial" w:hAnsi="Arial"/>
          <w:lang w:val="pt-PT"/>
        </w:rPr>
        <w:t xml:space="preserve">Procedendo de maneira análoga com as outras equações de Maxwell, obtemos: </w:t>
      </w:r>
      <w:r>
        <w:rPr>
          <w:color w:val="FF0000"/>
          <w:rFonts w:ascii="Arial" w:cs="Arial" w:hAnsi="Arial"/>
          <w:lang w:val="pt-PT"/>
        </w:rPr>
        <w:t>(E // B perp. K // n) 8.17 é produto escalar</w:t>
      </w:r>
    </w:p>
    <w:tbl>
      <w:tblPr>
        <w:tblBorders/>
        <w:jc w:val="center"/>
      </w:tblPr>
      <w:tblGrid>
        <w:gridCol w:w="3809"/>
        <w:gridCol w:w="6802"/>
      </w:tblGrid>
      <w:tr>
        <w:trPr>
          <w:cantSplit w:val="off"/>
        </w:trPr>
        <w:tc>
          <w:tcPr>
            <w:tcBorders/>
            <w:shd w:fill="auto"/>
            <w:tcW w:type="dxa" w:w="3809"/>
            <w:tcMar>
              <w:top w:type="dxa" w:w="0"/>
              <w:left w:type="dxa" w:w="0"/>
              <w:bottom w:type="dxa" w:w="0"/>
              <w:right w:type="dxa" w:w="0"/>
            </w:tcMar>
          </w:tcPr>
          <w:p>
            <w:pPr>
              <w:pStyle w:val="style0"/>
              <w:jc w:val="right"/>
            </w:pPr>
            <w:r>
              <w:rPr/>
              <w:drawing>
                <wp:inline distB="0" distL="0" distR="0" distT="0">
                  <wp:extent cx="1132840" cy="3073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8"/>
                          <a:srcRect/>
                          <a:stretch>
                            <a:fillRect/>
                          </a:stretch>
                        </pic:blipFill>
                        <pic:spPr bwMode="auto">
                          <a:xfrm>
                            <a:off x="0" y="0"/>
                            <a:ext cx="1132840" cy="30734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t>(8.17)</w:t>
            </w:r>
          </w:p>
        </w:tc>
      </w:tr>
    </w:tbl>
    <w:p>
      <w:pPr>
        <w:pStyle w:val="style0"/>
        <w:jc w:val="center"/>
      </w:pPr>
      <w:r>
        <w:rPr>
          <w:sz w:val="14"/>
          <w:szCs w:val="14"/>
          <w:vanish/>
          <w:rFonts w:ascii="Arial" w:cs="Arial" w:hAnsi="Arial"/>
          <w:lang w:val="pt-PT"/>
        </w:rPr>
      </w:r>
    </w:p>
    <w:tbl>
      <w:tblPr>
        <w:tblBorders/>
        <w:jc w:val="center"/>
      </w:tblPr>
      <w:tblGrid>
        <w:gridCol w:w="3741"/>
        <w:gridCol w:w="6802"/>
      </w:tblGrid>
      <w:tr>
        <w:trPr>
          <w:cantSplit w:val="off"/>
        </w:trPr>
        <w:tc>
          <w:tcPr>
            <w:tcBorders/>
            <w:shd w:fill="auto"/>
            <w:tcW w:type="dxa" w:w="3741"/>
            <w:tcMar>
              <w:top w:type="dxa" w:w="0"/>
              <w:left w:type="dxa" w:w="0"/>
              <w:bottom w:type="dxa" w:w="0"/>
              <w:right w:type="dxa" w:w="0"/>
            </w:tcMar>
          </w:tcPr>
          <w:p>
            <w:pPr>
              <w:pStyle w:val="style0"/>
              <w:jc w:val="right"/>
            </w:pPr>
            <w:r>
              <w:rPr/>
              <w:drawing>
                <wp:inline distB="0" distL="0" distR="0" distT="0">
                  <wp:extent cx="982345" cy="3073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9"/>
                          <a:srcRect/>
                          <a:stretch>
                            <a:fillRect/>
                          </a:stretch>
                        </pic:blipFill>
                        <pic:spPr bwMode="auto">
                          <a:xfrm>
                            <a:off x="0" y="0"/>
                            <a:ext cx="982345" cy="30734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t>(8.18)</w:t>
            </w:r>
          </w:p>
        </w:tc>
      </w:tr>
    </w:tbl>
    <w:p>
      <w:pPr>
        <w:pStyle w:val="style0"/>
        <w:jc w:val="center"/>
      </w:pPr>
      <w:r>
        <w:rPr>
          <w:sz w:val="14"/>
          <w:szCs w:val="14"/>
          <w:vanish/>
          <w:rFonts w:ascii="Arial" w:cs="Arial" w:hAnsi="Arial"/>
          <w:lang w:val="pt-PT"/>
        </w:rPr>
      </w:r>
    </w:p>
    <w:tbl>
      <w:tblPr>
        <w:tblBorders/>
        <w:jc w:val="center"/>
      </w:tblPr>
      <w:tblGrid>
        <w:gridCol w:w="3877"/>
        <w:gridCol w:w="6802"/>
      </w:tblGrid>
      <w:tr>
        <w:trPr>
          <w:cantSplit w:val="off"/>
        </w:trPr>
        <w:tc>
          <w:tcPr>
            <w:tcBorders/>
            <w:shd w:fill="auto"/>
            <w:tcW w:type="dxa" w:w="3877"/>
            <w:tcMar>
              <w:top w:type="dxa" w:w="0"/>
              <w:left w:type="dxa" w:w="0"/>
              <w:bottom w:type="dxa" w:w="0"/>
              <w:right w:type="dxa" w:w="0"/>
            </w:tcMar>
          </w:tcPr>
          <w:p>
            <w:pPr>
              <w:pStyle w:val="style0"/>
              <w:jc w:val="right"/>
            </w:pPr>
            <w:r>
              <w:rPr/>
              <w:drawing>
                <wp:inline distB="0" distL="0" distR="0" distT="0">
                  <wp:extent cx="1371600" cy="3073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0"/>
                          <a:srcRect/>
                          <a:stretch>
                            <a:fillRect/>
                          </a:stretch>
                        </pic:blipFill>
                        <pic:spPr bwMode="auto">
                          <a:xfrm>
                            <a:off x="0" y="0"/>
                            <a:ext cx="1371600" cy="30734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t>(8.19)</w:t>
            </w:r>
          </w:p>
        </w:tc>
      </w:tr>
    </w:tbl>
    <w:p>
      <w:pPr>
        <w:pStyle w:val="style30"/>
      </w:pPr>
      <w:r>
        <w:rPr>
          <w:rFonts w:ascii="Arial" w:cs="Arial" w:hAnsi="Arial"/>
          <w:lang w:val="pt-PT"/>
        </w:rPr>
        <w:t>A eq. (8.17) nos diz que para y = 0 a componente tangencial do campo elétrico é contínua, logo:</w:t>
      </w:r>
    </w:p>
    <w:tbl>
      <w:tblPr>
        <w:tblBorders/>
        <w:jc w:val="center"/>
      </w:tblPr>
      <w:tblGrid>
        <w:gridCol w:w="4439"/>
        <w:gridCol w:w="6802"/>
      </w:tblGrid>
      <w:tr>
        <w:trPr>
          <w:cantSplit w:val="off"/>
        </w:trPr>
        <w:tc>
          <w:tcPr>
            <w:tcBorders/>
            <w:shd w:fill="auto"/>
            <w:tcW w:type="dxa" w:w="4439"/>
            <w:tcMar>
              <w:top w:type="dxa" w:w="0"/>
              <w:left w:type="dxa" w:w="0"/>
              <w:bottom w:type="dxa" w:w="0"/>
              <w:right w:type="dxa" w:w="0"/>
            </w:tcMar>
          </w:tcPr>
          <w:p>
            <w:pPr>
              <w:pStyle w:val="style0"/>
              <w:jc w:val="right"/>
            </w:pPr>
            <w:r>
              <w:rPr/>
              <w:drawing>
                <wp:inline distB="0" distL="0" distR="0" distT="0">
                  <wp:extent cx="2797810" cy="6756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1"/>
                          <a:srcRect/>
                          <a:stretch>
                            <a:fillRect/>
                          </a:stretch>
                        </pic:blipFill>
                        <pic:spPr bwMode="auto">
                          <a:xfrm>
                            <a:off x="0" y="0"/>
                            <a:ext cx="2797810" cy="67564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0"/>
              <w:jc w:val="right"/>
            </w:pPr>
            <w:r>
              <w:rPr>
                <w:rFonts w:ascii="Arial" w:cs="Arial" w:hAnsi="Arial"/>
              </w:rPr>
              <w:t>(8.20a)</w:t>
            </w:r>
          </w:p>
        </w:tc>
      </w:tr>
    </w:tbl>
    <w:p>
      <w:pPr>
        <w:pStyle w:val="style30"/>
      </w:pPr>
      <w:r>
        <w:rPr>
          <w:rFonts w:ascii="Arial" w:cs="Arial" w:hAnsi="Arial"/>
          <w:lang w:val="pt-PT"/>
        </w:rPr>
        <w:t>para a componente x e</w:t>
      </w:r>
    </w:p>
    <w:tbl>
      <w:tblPr>
        <w:tblBorders/>
        <w:jc w:val="left"/>
      </w:tblPr>
      <w:tblGrid>
        <w:gridCol w:w="4469"/>
        <w:gridCol w:w="6802"/>
      </w:tblGrid>
      <w:tr>
        <w:trPr>
          <w:cantSplit w:val="off"/>
        </w:trPr>
        <w:tc>
          <w:tcPr>
            <w:tcBorders/>
            <w:shd w:fill="auto"/>
            <w:tcW w:type="dxa" w:w="4469"/>
            <w:tcMar>
              <w:top w:type="dxa" w:w="0"/>
              <w:left w:type="dxa" w:w="0"/>
              <w:bottom w:type="dxa" w:w="0"/>
              <w:right w:type="dxa" w:w="0"/>
            </w:tcMar>
          </w:tcPr>
          <w:p>
            <w:pPr>
              <w:pStyle w:val="style0"/>
              <w:jc w:val="right"/>
            </w:pPr>
            <w:r>
              <w:rPr/>
              <w:drawing>
                <wp:inline distB="0" distL="0" distR="0" distT="0">
                  <wp:extent cx="2811145" cy="688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2"/>
                          <a:srcRect/>
                          <a:stretch>
                            <a:fillRect/>
                          </a:stretch>
                        </pic:blipFill>
                        <pic:spPr bwMode="auto">
                          <a:xfrm>
                            <a:off x="0" y="0"/>
                            <a:ext cx="2811145" cy="688975"/>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0"/>
              <w:jc w:val="right"/>
            </w:pPr>
            <w:r>
              <w:rPr>
                <w:rFonts w:ascii="Arial" w:cs="Arial" w:hAnsi="Arial"/>
              </w:rPr>
              <w:t xml:space="preserve">     </w:t>
            </w:r>
            <w:r>
              <w:rPr>
                <w:rFonts w:ascii="Arial" w:cs="Arial" w:hAnsi="Arial"/>
              </w:rPr>
              <w:t>(8.20b)</w:t>
            </w:r>
          </w:p>
        </w:tc>
      </w:tr>
    </w:tbl>
    <w:p>
      <w:pPr>
        <w:pStyle w:val="style30"/>
      </w:pPr>
      <w:r>
        <w:rPr>
          <w:rFonts w:ascii="Arial" w:cs="Arial" w:hAnsi="Arial"/>
          <w:lang w:val="pt-PT"/>
        </w:rPr>
        <w:t xml:space="preserve">para a componente z. Como estas igualdades são válidas para qualquer t e qualquer ponto r da interface, devemos ter: </w:t>
      </w:r>
    </w:p>
    <w:tbl>
      <w:tblPr>
        <w:tblBorders/>
        <w:jc w:val="center"/>
      </w:tblPr>
      <w:tblGrid>
        <w:gridCol w:w="3605"/>
        <w:gridCol w:w="6802"/>
      </w:tblGrid>
      <w:tr>
        <w:trPr>
          <w:cantSplit w:val="off"/>
        </w:trPr>
        <w:tc>
          <w:tcPr>
            <w:tcBorders/>
            <w:shd w:fill="auto"/>
            <w:tcW w:type="dxa" w:w="3605"/>
            <w:tcMar>
              <w:top w:type="dxa" w:w="0"/>
              <w:left w:type="dxa" w:w="0"/>
              <w:bottom w:type="dxa" w:w="0"/>
              <w:right w:type="dxa" w:w="0"/>
            </w:tcMar>
          </w:tcPr>
          <w:p>
            <w:pPr>
              <w:pStyle w:val="style0"/>
              <w:jc w:val="right"/>
            </w:pPr>
            <w:r>
              <w:rPr>
                <w:sz w:val="28"/>
                <w:szCs w:val="28"/>
                <w:rFonts w:ascii="Symbol" w:cs="Arial" w:hAnsi="Symbol"/>
              </w:rPr>
              <w:t></w:t>
            </w:r>
            <w:r>
              <w:rPr>
                <w:sz w:val="28"/>
                <w:szCs w:val="28"/>
                <w:rFonts w:ascii="Arial" w:cs="Arial" w:hAnsi="Arial"/>
              </w:rPr>
              <w:t xml:space="preserve"> </w:t>
            </w:r>
            <w:r>
              <w:rPr>
                <w:sz w:val="28"/>
                <w:szCs w:val="28"/>
                <w:rFonts w:ascii="Arial" w:cs="Arial" w:hAnsi="Arial"/>
              </w:rPr>
              <w:t xml:space="preserve">= </w:t>
            </w:r>
            <w:r>
              <w:rPr>
                <w:sz w:val="28"/>
                <w:szCs w:val="28"/>
                <w:rFonts w:ascii="Symbol" w:cs="Arial" w:hAnsi="Symbol"/>
              </w:rPr>
              <w:t></w:t>
            </w:r>
            <w:r>
              <w:rPr>
                <w:sz w:val="28"/>
                <w:szCs w:val="28"/>
                <w:rFonts w:ascii="Arial" w:cs="Arial" w:hAnsi="Arial"/>
              </w:rPr>
              <w:t xml:space="preserve">' = </w:t>
            </w:r>
            <w:r>
              <w:rPr>
                <w:sz w:val="28"/>
                <w:szCs w:val="28"/>
                <w:rFonts w:ascii="Symbol" w:cs="Arial" w:hAnsi="Symbol"/>
              </w:rPr>
              <w:t></w:t>
            </w:r>
            <w:r>
              <w:rPr>
                <w:sz w:val="28"/>
                <w:szCs w:val="28"/>
                <w:rFonts w:ascii="Arial" w:cs="Arial" w:hAnsi="Arial"/>
              </w:rPr>
              <w:t>'</w:t>
            </w:r>
            <w:r>
              <w:rPr>
                <w:rFonts w:ascii="Arial" w:cs="Arial" w:hAnsi="Arial"/>
              </w:rPr>
              <w:t>'</w:t>
            </w:r>
          </w:p>
        </w:tc>
        <w:tc>
          <w:tcPr>
            <w:tcBorders/>
            <w:shd w:fill="auto"/>
            <w:tcW w:type="dxa" w:w="6802"/>
            <w:tcMar>
              <w:top w:type="dxa" w:w="0"/>
              <w:left w:type="dxa" w:w="0"/>
              <w:bottom w:type="dxa" w:w="0"/>
              <w:right w:type="dxa" w:w="0"/>
            </w:tcMar>
          </w:tcPr>
          <w:p>
            <w:pPr>
              <w:pStyle w:val="style30"/>
              <w:jc w:val="right"/>
            </w:pPr>
            <w:r>
              <w:rPr>
                <w:rFonts w:ascii="Arial" w:cs="Arial" w:hAnsi="Arial"/>
              </w:rPr>
              <w:t>(8.21a)</w:t>
            </w:r>
          </w:p>
        </w:tc>
      </w:tr>
    </w:tbl>
    <w:p>
      <w:pPr>
        <w:pStyle w:val="style0"/>
        <w:jc w:val="center"/>
      </w:pPr>
      <w:r>
        <w:rPr>
          <w:sz w:val="14"/>
          <w:szCs w:val="14"/>
          <w:vanish/>
          <w:rFonts w:ascii="Arial" w:cs="Arial" w:hAnsi="Arial"/>
          <w:lang w:val="pt-PT"/>
        </w:rPr>
      </w:r>
    </w:p>
    <w:tbl>
      <w:tblPr>
        <w:tblBorders/>
        <w:jc w:val="center"/>
      </w:tblPr>
      <w:tblGrid>
        <w:gridCol w:w="3741"/>
        <w:gridCol w:w="6802"/>
      </w:tblGrid>
      <w:tr>
        <w:trPr>
          <w:cantSplit w:val="off"/>
        </w:trPr>
        <w:tc>
          <w:tcPr>
            <w:tcBorders/>
            <w:shd w:fill="auto"/>
            <w:tcW w:type="dxa" w:w="3741"/>
            <w:tcMar>
              <w:top w:type="dxa" w:w="0"/>
              <w:left w:type="dxa" w:w="0"/>
              <w:bottom w:type="dxa" w:w="0"/>
              <w:right w:type="dxa" w:w="0"/>
            </w:tcMar>
          </w:tcPr>
          <w:p>
            <w:pPr>
              <w:pStyle w:val="style0"/>
              <w:jc w:val="right"/>
            </w:pPr>
            <w:r>
              <w:rPr/>
              <w:drawing>
                <wp:inline distB="0" distL="0" distR="0" distT="0">
                  <wp:extent cx="1036955" cy="19812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3"/>
                          <a:srcRect/>
                          <a:stretch>
                            <a:fillRect/>
                          </a:stretch>
                        </pic:blipFill>
                        <pic:spPr bwMode="auto">
                          <a:xfrm>
                            <a:off x="0" y="0"/>
                            <a:ext cx="1036955" cy="19812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t>(8.21b)</w:t>
            </w:r>
          </w:p>
        </w:tc>
      </w:tr>
    </w:tbl>
    <w:p>
      <w:pPr>
        <w:pStyle w:val="style30"/>
      </w:pPr>
      <w:r>
        <w:rPr>
          <w:rFonts w:ascii="Arial" w:cs="Arial" w:hAnsi="Arial"/>
          <w:lang w:val="pt-PT"/>
        </w:rPr>
        <w:t xml:space="preserve">onde </w:t>
      </w:r>
      <w:r>
        <w:rPr>
          <w:rFonts w:ascii="Cambria Math" w:cs="Arial" w:hAnsi="Cambria Math"/>
          <w:lang w:val="pt-PT"/>
        </w:rPr>
        <w:t>r=xi+zk</w:t>
      </w:r>
      <w:r>
        <w:rPr>
          <w:rFonts w:ascii="Arial" w:cs="Arial" w:hAnsi="Arial"/>
          <w:lang w:val="pt-PT"/>
        </w:rPr>
        <w:t xml:space="preserve">. Esta última igualdade nos diz que os vetores </w:t>
      </w:r>
      <w:r>
        <w:rPr>
          <w:rFonts w:ascii="Cambria Math" w:cs="Arial" w:hAnsi="Cambria Math"/>
          <w:lang w:val="pt-PT"/>
        </w:rPr>
        <w:t>k</w:t>
      </w:r>
      <w:r>
        <w:rPr>
          <w:rFonts w:ascii="Arial" w:cs="Arial" w:hAnsi="Arial"/>
          <w:lang w:val="pt-PT"/>
        </w:rPr>
        <w:t xml:space="preserve">, </w:t>
      </w:r>
      <w:r>
        <w:rPr>
          <w:rFonts w:ascii="Cambria Math" w:cs="Arial" w:hAnsi="Cambria Math"/>
          <w:lang w:val="pt-PT"/>
        </w:rPr>
        <w:t>k</w:t>
      </w:r>
      <w:r>
        <w:rPr>
          <w:rFonts w:ascii="Arial" w:cs="Arial" w:hAnsi="Arial"/>
          <w:lang w:val="pt-PT"/>
        </w:rPr>
        <w:t xml:space="preserve">' e  </w:t>
      </w:r>
      <w:r>
        <w:rPr>
          <w:rFonts w:ascii="Cambria Math" w:cs="Arial" w:hAnsi="Cambria Math"/>
          <w:lang w:val="pt-PT"/>
        </w:rPr>
        <w:t>k</w:t>
      </w:r>
      <w:r>
        <w:rPr>
          <w:rFonts w:ascii="Arial" w:cs="Arial" w:hAnsi="Arial"/>
          <w:lang w:val="pt-PT"/>
        </w:rPr>
        <w:t xml:space="preserve">'' são coplanares, isto é, </w:t>
      </w:r>
      <w:r>
        <w:rPr>
          <w:rFonts w:ascii="Symbol" w:cs="Arial" w:hAnsi="Symbol"/>
          <w:lang w:val="pt-PT"/>
        </w:rPr>
        <w:t></w:t>
      </w:r>
      <w:r>
        <w:rPr>
          <w:rFonts w:ascii="Arial" w:cs="Arial" w:hAnsi="Arial"/>
          <w:lang w:val="pt-PT"/>
        </w:rPr>
        <w:t>'</w:t>
      </w:r>
      <w:r>
        <w:rPr>
          <w:rFonts w:ascii="Symbol" w:cs="Arial" w:hAnsi="Symbol"/>
          <w:lang w:val="pt-PT"/>
        </w:rPr>
        <w:t></w:t>
      </w:r>
      <w:r>
        <w:rPr>
          <w:rFonts w:ascii="Arial" w:cs="Arial" w:hAnsi="Arial"/>
          <w:lang w:val="pt-PT"/>
        </w:rPr>
        <w:t>=</w:t>
      </w:r>
      <w:r>
        <w:rPr>
          <w:rFonts w:ascii="Symbol" w:cs="Arial" w:hAnsi="Symbol"/>
          <w:lang w:val="pt-PT"/>
        </w:rPr>
        <w:t></w:t>
      </w:r>
      <w:r>
        <w:rPr>
          <w:rFonts w:ascii="Arial" w:cs="Arial" w:hAnsi="Arial"/>
          <w:lang w:val="pt-PT"/>
        </w:rPr>
        <w:t>" = 0 e portanto:</w:t>
      </w:r>
    </w:p>
    <w:tbl>
      <w:tblPr>
        <w:tblBorders/>
        <w:jc w:val="center"/>
      </w:tblPr>
      <w:tblGrid>
        <w:gridCol w:w="4081"/>
        <w:gridCol w:w="6802"/>
      </w:tblGrid>
      <w:tr>
        <w:trPr>
          <w:cantSplit w:val="off"/>
        </w:trPr>
        <w:tc>
          <w:tcPr>
            <w:tcBorders/>
            <w:shd w:fill="auto"/>
            <w:tcW w:type="dxa" w:w="4081"/>
            <w:tcMar>
              <w:top w:type="dxa" w:w="0"/>
              <w:left w:type="dxa" w:w="0"/>
              <w:bottom w:type="dxa" w:w="0"/>
              <w:right w:type="dxa" w:w="0"/>
            </w:tcMar>
          </w:tcPr>
          <w:p>
            <w:pPr>
              <w:pStyle w:val="style0"/>
              <w:jc w:val="right"/>
            </w:pPr>
            <w:r>
              <w:rPr/>
              <w:drawing>
                <wp:inline distB="0" distL="0" distR="0" distT="0">
                  <wp:extent cx="1739900" cy="1841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4"/>
                          <a:srcRect/>
                          <a:stretch>
                            <a:fillRect/>
                          </a:stretch>
                        </pic:blipFill>
                        <pic:spPr bwMode="auto">
                          <a:xfrm>
                            <a:off x="0" y="0"/>
                            <a:ext cx="1739900" cy="18415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t>(8.22)</w:t>
            </w:r>
          </w:p>
        </w:tc>
      </w:tr>
    </w:tbl>
    <w:p>
      <w:pPr>
        <w:pStyle w:val="style30"/>
      </w:pPr>
      <w:r>
        <w:rPr>
          <w:rFonts w:ascii="Arial" w:cs="Arial" w:hAnsi="Arial"/>
          <w:lang w:val="pt-PT"/>
        </w:rPr>
        <w:t xml:space="preserve">Por outro lado, k = k' pois k = </w:t>
      </w:r>
      <w:r>
        <w:rPr>
          <w:rFonts w:ascii="Symbol" w:cs="Arial" w:hAnsi="Symbol"/>
          <w:lang w:val="pt-PT"/>
        </w:rPr>
        <w:t></w:t>
      </w:r>
      <w:r>
        <w:rPr>
          <w:rFonts w:ascii="Arial" w:cs="Arial" w:hAnsi="Arial"/>
          <w:lang w:val="pt-PT"/>
        </w:rPr>
        <w:t>/v</w:t>
      </w:r>
      <w:r>
        <w:rPr>
          <w:vertAlign w:val="subscript"/>
          <w:sz w:val="20"/>
          <w:szCs w:val="20"/>
          <w:rFonts w:ascii="Arial" w:cs="Arial" w:hAnsi="Arial"/>
          <w:lang w:val="pt-PT"/>
        </w:rPr>
        <w:t>1</w:t>
      </w:r>
      <w:r>
        <w:rPr>
          <w:rFonts w:ascii="Arial" w:cs="Arial" w:hAnsi="Arial"/>
          <w:lang w:val="pt-PT"/>
        </w:rPr>
        <w:t xml:space="preserve"> e k' = </w:t>
      </w:r>
      <w:r>
        <w:rPr>
          <w:rFonts w:ascii="Symbol" w:cs="Arial" w:hAnsi="Symbol"/>
          <w:lang w:val="pt-PT"/>
        </w:rPr>
        <w:t></w:t>
      </w:r>
      <w:r>
        <w:rPr>
          <w:rFonts w:ascii="Arial" w:cs="Arial" w:hAnsi="Arial"/>
          <w:lang w:val="pt-PT"/>
        </w:rPr>
        <w:t>'/v</w:t>
      </w:r>
      <w:r>
        <w:rPr>
          <w:vertAlign w:val="subscript"/>
          <w:sz w:val="20"/>
          <w:szCs w:val="20"/>
          <w:rFonts w:ascii="Arial" w:cs="Arial" w:hAnsi="Arial"/>
          <w:lang w:val="pt-PT"/>
        </w:rPr>
        <w:t>1</w:t>
      </w:r>
      <w:r>
        <w:rPr>
          <w:rFonts w:ascii="Arial" w:cs="Arial" w:hAnsi="Arial"/>
          <w:lang w:val="pt-PT"/>
        </w:rPr>
        <w:t xml:space="preserve"> = </w:t>
      </w:r>
      <w:r>
        <w:rPr>
          <w:rFonts w:ascii="Symbol" w:cs="Arial" w:hAnsi="Symbol"/>
          <w:lang w:val="pt-PT"/>
        </w:rPr>
        <w:t></w:t>
      </w:r>
      <w:r>
        <w:rPr>
          <w:rFonts w:ascii="Arial" w:cs="Arial" w:hAnsi="Arial"/>
          <w:lang w:val="pt-PT"/>
        </w:rPr>
        <w:t>/v</w:t>
      </w:r>
      <w:r>
        <w:rPr>
          <w:vertAlign w:val="subscript"/>
          <w:sz w:val="20"/>
          <w:szCs w:val="20"/>
          <w:rFonts w:ascii="Arial" w:cs="Arial" w:hAnsi="Arial"/>
          <w:lang w:val="pt-PT"/>
        </w:rPr>
        <w:t>1</w:t>
      </w:r>
      <w:r>
        <w:rPr>
          <w:sz w:val="20"/>
          <w:szCs w:val="20"/>
          <w:rFonts w:ascii="Arial" w:cs="Arial" w:hAnsi="Arial"/>
          <w:lang w:val="pt-PT"/>
        </w:rPr>
        <w:t xml:space="preserve">, </w:t>
      </w:r>
      <w:r>
        <w:rPr>
          <w:rFonts w:ascii="Arial" w:cs="Arial" w:hAnsi="Arial"/>
          <w:lang w:val="pt-PT"/>
        </w:rPr>
        <w:t xml:space="preserve">mesmo meio. Logo, </w:t>
      </w:r>
      <w:r>
        <w:rPr>
          <w:rFonts w:ascii="Symbol" w:cs="Arial" w:hAnsi="Symbol"/>
          <w:lang w:val="pt-PT"/>
        </w:rPr>
        <w:t></w:t>
      </w:r>
      <w:r>
        <w:rPr>
          <w:rFonts w:ascii="Arial" w:cs="Arial" w:hAnsi="Arial"/>
          <w:lang w:val="pt-PT"/>
        </w:rPr>
        <w:t xml:space="preserve"> = </w:t>
      </w:r>
      <w:r>
        <w:rPr>
          <w:rFonts w:ascii="Symbol" w:cs="Arial" w:hAnsi="Symbol"/>
          <w:lang w:val="pt-PT"/>
        </w:rPr>
        <w:t></w:t>
      </w:r>
      <w:r>
        <w:rPr>
          <w:rFonts w:ascii="Arial" w:cs="Arial" w:hAnsi="Arial"/>
          <w:lang w:val="pt-PT"/>
        </w:rPr>
        <w:t xml:space="preserve">', ou seja, o ângulo de incidência é igual ao ângulo de reflexão </w:t>
      </w:r>
      <w:r>
        <w:rPr>
          <w:rFonts w:ascii="Symbol" w:cs="Arial" w:hAnsi="Symbol"/>
          <w:lang w:val="pt-PT"/>
        </w:rPr>
        <w:t></w:t>
      </w:r>
      <w:r>
        <w:rPr>
          <w:rFonts w:ascii="Arial" w:cs="Arial" w:hAnsi="Arial"/>
          <w:lang w:val="pt-PT"/>
        </w:rPr>
        <w:t xml:space="preserve">'. </w:t>
        <w:br/>
        <w:br/>
        <w:t xml:space="preserve">O ângulo de refração </w:t>
      </w:r>
      <w:r>
        <w:rPr>
          <w:rFonts w:ascii="Symbol" w:cs="Arial" w:hAnsi="Symbol"/>
          <w:lang w:val="pt-PT"/>
        </w:rPr>
        <w:t></w:t>
      </w:r>
      <w:r>
        <w:rPr>
          <w:rFonts w:ascii="Arial" w:cs="Arial" w:hAnsi="Arial"/>
          <w:lang w:val="pt-PT"/>
        </w:rPr>
        <w:t>" pode ser encontrado usando-se k = n</w:t>
      </w:r>
      <w:r>
        <w:rPr>
          <w:vertAlign w:val="subscript"/>
          <w:sz w:val="20"/>
          <w:szCs w:val="20"/>
          <w:rFonts w:ascii="Arial" w:cs="Arial" w:hAnsi="Arial"/>
          <w:lang w:val="pt-PT"/>
        </w:rPr>
        <w:t>1</w:t>
      </w:r>
      <w:r>
        <w:rPr>
          <w:rFonts w:ascii="Arial" w:cs="Arial" w:hAnsi="Arial"/>
          <w:lang w:val="pt-PT"/>
        </w:rPr>
        <w:t>k</w:t>
      </w:r>
      <w:r>
        <w:rPr>
          <w:vertAlign w:val="subscript"/>
          <w:sz w:val="20"/>
          <w:szCs w:val="20"/>
          <w:rFonts w:ascii="Arial" w:cs="Arial" w:hAnsi="Arial"/>
          <w:lang w:val="pt-PT"/>
        </w:rPr>
        <w:t>0</w:t>
      </w:r>
      <w:r>
        <w:rPr>
          <w:rFonts w:ascii="Arial" w:cs="Arial" w:hAnsi="Arial"/>
          <w:lang w:val="pt-PT"/>
        </w:rPr>
        <w:t xml:space="preserve"> e k"= n</w:t>
      </w:r>
      <w:r>
        <w:rPr>
          <w:vertAlign w:val="subscript"/>
          <w:sz w:val="20"/>
          <w:szCs w:val="20"/>
          <w:rFonts w:ascii="Arial" w:cs="Arial" w:hAnsi="Arial"/>
          <w:lang w:val="pt-PT"/>
        </w:rPr>
        <w:t>2</w:t>
      </w:r>
      <w:r>
        <w:rPr>
          <w:rFonts w:ascii="Arial" w:cs="Arial" w:hAnsi="Arial"/>
          <w:lang w:val="pt-PT"/>
        </w:rPr>
        <w:t>k</w:t>
      </w:r>
      <w:r>
        <w:rPr>
          <w:vertAlign w:val="subscript"/>
          <w:sz w:val="20"/>
          <w:szCs w:val="20"/>
          <w:rFonts w:ascii="Arial" w:cs="Arial" w:hAnsi="Arial"/>
          <w:lang w:val="pt-PT"/>
        </w:rPr>
        <w:t>0</w:t>
      </w:r>
      <w:r>
        <w:rPr>
          <w:rFonts w:ascii="Arial" w:cs="Arial" w:hAnsi="Arial"/>
          <w:lang w:val="pt-PT"/>
        </w:rPr>
        <w:t xml:space="preserve"> na eq. (8.22). Assim, n</w:t>
      </w:r>
      <w:r>
        <w:rPr>
          <w:vertAlign w:val="subscript"/>
          <w:sz w:val="20"/>
          <w:szCs w:val="20"/>
          <w:rFonts w:ascii="Arial" w:cs="Arial" w:hAnsi="Arial"/>
          <w:lang w:val="pt-PT"/>
        </w:rPr>
        <w:t>1</w:t>
      </w:r>
      <w:r>
        <w:rPr>
          <w:rFonts w:ascii="Arial" w:cs="Arial" w:hAnsi="Arial"/>
          <w:lang w:val="pt-PT"/>
        </w:rPr>
        <w:t>senθ = n</w:t>
      </w:r>
      <w:r>
        <w:rPr>
          <w:vertAlign w:val="subscript"/>
          <w:sz w:val="20"/>
          <w:szCs w:val="20"/>
          <w:rFonts w:ascii="Arial" w:cs="Arial" w:hAnsi="Arial"/>
          <w:lang w:val="pt-PT"/>
        </w:rPr>
        <w:t>2</w:t>
      </w:r>
      <w:r>
        <w:rPr>
          <w:rFonts w:ascii="Arial" w:cs="Arial" w:hAnsi="Arial"/>
          <w:lang w:val="pt-PT"/>
        </w:rPr>
        <w:t xml:space="preserve">senθ’’ , que é chamada de lei de Snell. </w:t>
        <w:br/>
        <w:br/>
        <w:t xml:space="preserve">Em resumo temos as seguintes regras: (i) os raios incidente, refletido e refratado são coplanares, (ii) o ângulo de incidência θ é igual ao ângulo de reflexão θ', e (iii) os ângulos de incidência e refração se relacionam através da lei de Snell </w:t>
      </w:r>
      <w:r>
        <w:rPr/>
        <w:drawing>
          <wp:inline distB="0" distL="0" distR="0" distT="0">
            <wp:extent cx="1153160" cy="2254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5"/>
                    <a:srcRect/>
                    <a:stretch>
                      <a:fillRect/>
                    </a:stretch>
                  </pic:blipFill>
                  <pic:spPr bwMode="auto">
                    <a:xfrm>
                      <a:off x="0" y="0"/>
                      <a:ext cx="1153160" cy="225425"/>
                    </a:xfrm>
                    <a:prstGeom prst="rect">
                      <a:avLst/>
                    </a:prstGeom>
                    <a:noFill/>
                    <a:ln w="9525">
                      <a:noFill/>
                      <a:miter lim="800000"/>
                      <a:headEnd/>
                      <a:tailEnd/>
                    </a:ln>
                  </pic:spPr>
                </pic:pic>
              </a:graphicData>
            </a:graphic>
          </wp:inline>
        </w:drawing>
      </w:r>
      <w:r>
        <w:rPr>
          <w:rFonts w:ascii="Arial" w:cs="Arial" w:hAnsi="Arial"/>
          <w:lang w:val="pt-PT"/>
        </w:rPr>
        <w:t>.</w:t>
      </w:r>
    </w:p>
    <w:p>
      <w:pPr>
        <w:pStyle w:val="style3"/>
        <w:numPr>
          <w:ilvl w:val="2"/>
          <w:numId w:val="1"/>
        </w:numPr>
      </w:pPr>
      <w:r>
        <w:rPr>
          <w:sz w:val="28"/>
          <w:szCs w:val="28"/>
          <w:rFonts w:ascii="Arial" w:cs="Arial" w:hAnsi="Arial"/>
          <w:lang w:val="pt-PT"/>
        </w:rPr>
        <w:t xml:space="preserve">Amplitude das ondas refletida e refratada </w:t>
      </w:r>
    </w:p>
    <w:p>
      <w:pPr>
        <w:pStyle w:val="style30"/>
      </w:pPr>
      <w:r>
        <w:rPr>
          <w:rFonts w:ascii="Arial" w:cs="Arial" w:hAnsi="Arial"/>
          <w:lang w:val="pt-PT"/>
        </w:rPr>
        <w:t xml:space="preserve">Vamos analisar dois casos: a) aquele em que o raio incidente é paralelo à interface (e, portanto, perpendicular ao plano xy) como mostrado na Fig. 8.14(a), e leva o nome TE (transversa elétrica) ou polarização </w:t>
      </w:r>
      <w:r>
        <w:rPr>
          <w:rFonts w:ascii="Symbol" w:cs="Arial" w:hAnsi="Symbol"/>
          <w:lang w:val="pt-PT"/>
        </w:rPr>
        <w:t></w:t>
      </w:r>
      <w:r>
        <w:rPr>
          <w:rFonts w:ascii="Arial" w:cs="Arial" w:hAnsi="Arial"/>
          <w:lang w:val="pt-PT"/>
        </w:rPr>
        <w:t xml:space="preserve"> (ou s) e (b) quando for paralelo à interface, que corresponde à onda TM (transversa magnética) também chamada polarização </w:t>
      </w:r>
      <w:r>
        <w:rPr>
          <w:rFonts w:ascii="Symbol" w:cs="Arial" w:hAnsi="Symbol"/>
          <w:lang w:val="pt-PT"/>
        </w:rPr>
        <w:t></w:t>
      </w:r>
      <w:r>
        <w:rPr>
          <w:rFonts w:ascii="Arial" w:cs="Arial" w:hAnsi="Arial"/>
          <w:lang w:val="pt-PT"/>
        </w:rPr>
        <w:t xml:space="preserve"> (ou p), mostrada na Fig. 8.14(b). No caso (a) </w:t>
      </w:r>
      <w:r>
        <w:rPr/>
        <w:drawing>
          <wp:inline distB="0" distL="0" distR="0" distT="0">
            <wp:extent cx="436880" cy="1841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6"/>
                    <a:srcRect/>
                    <a:stretch>
                      <a:fillRect/>
                    </a:stretch>
                  </pic:blipFill>
                  <pic:spPr bwMode="auto">
                    <a:xfrm>
                      <a:off x="0" y="0"/>
                      <a:ext cx="436880" cy="184150"/>
                    </a:xfrm>
                    <a:prstGeom prst="rect">
                      <a:avLst/>
                    </a:prstGeom>
                    <a:noFill/>
                    <a:ln w="9525">
                      <a:noFill/>
                      <a:miter lim="800000"/>
                      <a:headEnd/>
                      <a:tailEnd/>
                    </a:ln>
                  </pic:spPr>
                </pic:pic>
              </a:graphicData>
            </a:graphic>
          </wp:inline>
        </w:drawing>
      </w:r>
      <w:r>
        <w:rPr>
          <w:rFonts w:ascii="Arial" w:cs="Arial" w:hAnsi="Arial"/>
          <w:lang w:val="pt-PT"/>
        </w:rPr>
        <w:t xml:space="preserve">e para (b) </w:t>
      </w:r>
      <w:r>
        <w:rPr/>
        <w:drawing>
          <wp:inline distB="0" distL="0" distR="0" distT="0">
            <wp:extent cx="450215" cy="1841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7"/>
                    <a:srcRect/>
                    <a:stretch>
                      <a:fillRect/>
                    </a:stretch>
                  </pic:blipFill>
                  <pic:spPr bwMode="auto">
                    <a:xfrm>
                      <a:off x="0" y="0"/>
                      <a:ext cx="450215" cy="184150"/>
                    </a:xfrm>
                    <a:prstGeom prst="rect">
                      <a:avLst/>
                    </a:prstGeom>
                    <a:noFill/>
                    <a:ln w="9525">
                      <a:noFill/>
                      <a:miter lim="800000"/>
                      <a:headEnd/>
                      <a:tailEnd/>
                    </a:ln>
                  </pic:spPr>
                </pic:pic>
              </a:graphicData>
            </a:graphic>
          </wp:inline>
        </w:drawing>
      </w:r>
      <w:r>
        <w:rPr>
          <w:rFonts w:ascii="Arial" w:cs="Arial" w:hAnsi="Arial"/>
          <w:lang w:val="pt-PT"/>
        </w:rPr>
        <w:t xml:space="preserve">, o mesmo se dando com as ondas refletida e refratada. </w:t>
      </w:r>
    </w:p>
    <w:tbl>
      <w:tblPr>
        <w:tblBorders/>
        <w:jc w:val="center"/>
      </w:tblPr>
      <w:tblGrid>
        <w:gridCol w:w="3780"/>
        <w:gridCol w:w="7560"/>
      </w:tblGrid>
      <w:tr>
        <w:trPr>
          <w:cantSplit w:val="off"/>
        </w:trPr>
        <w:tc>
          <w:tcPr>
            <w:tcBorders/>
            <w:shd w:fill="auto"/>
            <w:tcW w:type="dxa" w:w="3780"/>
            <w:tcMar>
              <w:top w:type="dxa" w:w="0"/>
              <w:left w:type="dxa" w:w="0"/>
              <w:bottom w:type="dxa" w:w="0"/>
              <w:right w:type="dxa" w:w="0"/>
            </w:tcMar>
          </w:tcPr>
          <w:p>
            <w:pPr>
              <w:pStyle w:val="style0"/>
              <w:jc w:val="center"/>
            </w:pPr>
            <w:r>
              <w:rPr/>
              <w:drawing>
                <wp:inline distB="0" distL="0" distR="0" distT="0">
                  <wp:extent cx="2381250" cy="1930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8"/>
                          <a:srcRect/>
                          <a:stretch>
                            <a:fillRect/>
                          </a:stretch>
                        </pic:blipFill>
                        <pic:spPr bwMode="auto">
                          <a:xfrm>
                            <a:off x="0" y="0"/>
                            <a:ext cx="2381250" cy="1930400"/>
                          </a:xfrm>
                          <a:prstGeom prst="rect">
                            <a:avLst/>
                          </a:prstGeom>
                          <a:noFill/>
                          <a:ln w="9525">
                            <a:noFill/>
                            <a:miter lim="800000"/>
                            <a:headEnd/>
                            <a:tailEnd/>
                          </a:ln>
                        </pic:spPr>
                      </pic:pic>
                    </a:graphicData>
                  </a:graphic>
                </wp:inline>
              </w:drawing>
            </w:r>
          </w:p>
        </w:tc>
        <w:tc>
          <w:tcPr>
            <w:tcBorders/>
            <w:shd w:fill="auto"/>
            <w:tcW w:type="dxa" w:w="7560"/>
            <w:tcMar>
              <w:top w:type="dxa" w:w="0"/>
              <w:left w:type="dxa" w:w="0"/>
              <w:bottom w:type="dxa" w:w="0"/>
              <w:right w:type="dxa" w:w="0"/>
            </w:tcMar>
          </w:tcPr>
          <w:p>
            <w:pPr>
              <w:pStyle w:val="style30"/>
              <w:jc w:val="center"/>
            </w:pPr>
            <w:r>
              <w:rPr/>
              <w:drawing>
                <wp:inline distB="0" distL="0" distR="0" distT="0">
                  <wp:extent cx="2381250" cy="19240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79"/>
                          <a:srcRect/>
                          <a:stretch>
                            <a:fillRect/>
                          </a:stretch>
                        </pic:blipFill>
                        <pic:spPr bwMode="auto">
                          <a:xfrm>
                            <a:off x="0" y="0"/>
                            <a:ext cx="2381250" cy="1924050"/>
                          </a:xfrm>
                          <a:prstGeom prst="rect">
                            <a:avLst/>
                          </a:prstGeom>
                          <a:noFill/>
                          <a:ln w="9525">
                            <a:noFill/>
                            <a:miter lim="800000"/>
                            <a:headEnd/>
                            <a:tailEnd/>
                          </a:ln>
                        </pic:spPr>
                      </pic:pic>
                    </a:graphicData>
                  </a:graphic>
                </wp:inline>
              </w:drawing>
            </w:r>
          </w:p>
        </w:tc>
      </w:tr>
    </w:tbl>
    <w:p>
      <w:pPr>
        <w:pStyle w:val="style30"/>
        <w:jc w:val="center"/>
      </w:pPr>
      <w:r>
        <w:rPr>
          <w:sz w:val="20"/>
          <w:szCs w:val="20"/>
          <w:rFonts w:ascii="Arial" w:cs="Arial" w:hAnsi="Arial"/>
          <w:lang w:val="pt-PT"/>
        </w:rPr>
        <w:t>Fig. 8.14 - Reflexão e refração de uma onda</w:t>
      </w:r>
      <w:r>
        <w:rPr>
          <w:sz w:val="20"/>
          <w:b/>
          <w:szCs w:val="20"/>
          <w:bCs/>
          <w:rFonts w:ascii="Arial" w:cs="Arial" w:hAnsi="Arial"/>
          <w:lang w:val="pt-PT"/>
        </w:rPr>
        <w:br/>
      </w:r>
      <w:r>
        <w:rPr>
          <w:sz w:val="20"/>
          <w:szCs w:val="20"/>
          <w:rFonts w:ascii="Arial" w:cs="Arial" w:hAnsi="Arial"/>
          <w:lang w:val="pt-PT"/>
        </w:rPr>
        <w:t>(a) TE (polarização s) e (b) TM (polarização p).</w:t>
      </w:r>
    </w:p>
    <w:p>
      <w:pPr>
        <w:pStyle w:val="style30"/>
      </w:pPr>
      <w:r>
        <w:rPr>
          <w:rFonts w:ascii="Arial" w:cs="Arial" w:hAnsi="Arial"/>
          <w:lang w:val="pt-PT"/>
        </w:rPr>
        <w:t>Logo, usando as eq. (8.17) e (8.19) podemos fazer a seguinte análise:</w:t>
      </w:r>
    </w:p>
    <w:p>
      <w:pPr>
        <w:pStyle w:val="style4"/>
        <w:numPr>
          <w:ilvl w:val="3"/>
          <w:numId w:val="1"/>
        </w:numPr>
      </w:pPr>
      <w:r>
        <w:rPr>
          <w:sz w:val="20"/>
          <w:b/>
          <w:szCs w:val="20"/>
          <w:bCs/>
          <w:rFonts w:ascii="Arial" w:cs="Arial" w:hAnsi="Arial"/>
          <w:lang w:val="pt-PT"/>
        </w:rPr>
        <w:t>a</w:t>
      </w:r>
      <w:r>
        <w:rPr>
          <w:sz w:val="28"/>
          <w:b/>
          <w:szCs w:val="28"/>
          <w:bCs/>
          <w:rFonts w:ascii="Arial" w:cs="Arial" w:hAnsi="Arial"/>
          <w:lang w:val="pt-PT"/>
        </w:rPr>
        <w:t>) Caso TE</w:t>
      </w:r>
    </w:p>
    <w:p>
      <w:pPr>
        <w:pStyle w:val="style0"/>
      </w:pPr>
      <w:r>
        <w:rPr>
          <w:lang w:val="pt-PT"/>
        </w:rPr>
      </w:r>
    </w:p>
    <w:p>
      <w:pPr>
        <w:pStyle w:val="style0"/>
      </w:pPr>
      <w:r>
        <w:rPr>
          <w:sz w:val="24"/>
          <w:szCs w:val="24"/>
          <w:rFonts w:ascii="Arial" w:cs="Arial" w:hAnsi="Arial"/>
          <w:lang w:val="pt-PT"/>
        </w:rPr>
        <w:t>Neste caso temos:</w:t>
      </w:r>
    </w:p>
    <w:tbl>
      <w:tblPr>
        <w:tblBorders/>
        <w:jc w:val="center"/>
      </w:tblPr>
      <w:tblGrid>
        <w:gridCol w:w="3605"/>
        <w:gridCol w:w="6802"/>
      </w:tblGrid>
      <w:tr>
        <w:trPr>
          <w:cantSplit w:val="off"/>
        </w:trPr>
        <w:tc>
          <w:tcPr>
            <w:tcBorders/>
            <w:shd w:fill="auto"/>
            <w:tcW w:type="dxa" w:w="3605"/>
            <w:tcMar>
              <w:top w:type="dxa" w:w="0"/>
              <w:left w:type="dxa" w:w="0"/>
              <w:bottom w:type="dxa" w:w="0"/>
              <w:right w:type="dxa" w:w="0"/>
            </w:tcMar>
          </w:tcPr>
          <w:p>
            <w:pPr>
              <w:pStyle w:val="style0"/>
              <w:jc w:val="right"/>
            </w:pPr>
            <w:r>
              <w:rPr>
                <w:rFonts w:ascii="Arial" w:cs="Arial" w:hAnsi="Arial"/>
              </w:rPr>
              <w:t>E + E'= E"</w:t>
            </w:r>
          </w:p>
        </w:tc>
        <w:tc>
          <w:tcPr>
            <w:tcBorders/>
            <w:shd w:fill="auto"/>
            <w:tcW w:type="dxa" w:w="6802"/>
            <w:tcMar>
              <w:top w:type="dxa" w:w="0"/>
              <w:left w:type="dxa" w:w="0"/>
              <w:bottom w:type="dxa" w:w="0"/>
              <w:right w:type="dxa" w:w="0"/>
            </w:tcMar>
          </w:tcPr>
          <w:p>
            <w:pPr>
              <w:pStyle w:val="style30"/>
              <w:jc w:val="right"/>
            </w:pPr>
            <w:r>
              <w:rPr>
                <w:rFonts w:ascii="Arial" w:cs="Arial" w:hAnsi="Arial"/>
              </w:rPr>
              <w:t>(8.23a)</w:t>
            </w:r>
          </w:p>
        </w:tc>
      </w:tr>
    </w:tbl>
    <w:p>
      <w:pPr>
        <w:pStyle w:val="style0"/>
        <w:jc w:val="center"/>
      </w:pPr>
      <w:r>
        <w:rPr>
          <w:sz w:val="14"/>
          <w:szCs w:val="14"/>
          <w:vanish/>
          <w:rFonts w:ascii="Arial" w:cs="Arial" w:hAnsi="Arial"/>
          <w:lang w:val="pt-PT"/>
        </w:rPr>
      </w:r>
    </w:p>
    <w:tbl>
      <w:tblPr>
        <w:tblBorders/>
        <w:jc w:val="center"/>
      </w:tblPr>
      <w:tblGrid>
        <w:gridCol w:w="4081"/>
        <w:gridCol w:w="6802"/>
      </w:tblGrid>
      <w:tr>
        <w:trPr>
          <w:cantSplit w:val="off"/>
        </w:trPr>
        <w:tc>
          <w:tcPr>
            <w:tcBorders/>
            <w:shd w:fill="auto"/>
            <w:tcW w:type="dxa" w:w="4081"/>
            <w:tcMar>
              <w:top w:type="dxa" w:w="0"/>
              <w:left w:type="dxa" w:w="0"/>
              <w:bottom w:type="dxa" w:w="0"/>
              <w:right w:type="dxa" w:w="0"/>
            </w:tcMar>
          </w:tcPr>
          <w:p>
            <w:pPr>
              <w:pStyle w:val="style0"/>
              <w:jc w:val="right"/>
            </w:pPr>
            <w:r>
              <w:rPr/>
              <w:drawing>
                <wp:inline distB="0" distL="0" distR="0" distT="0">
                  <wp:extent cx="1821815" cy="1841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0"/>
                          <a:srcRect/>
                          <a:stretch>
                            <a:fillRect/>
                          </a:stretch>
                        </pic:blipFill>
                        <pic:spPr bwMode="auto">
                          <a:xfrm>
                            <a:off x="0" y="0"/>
                            <a:ext cx="1821815" cy="18415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t>(8.23b)</w:t>
            </w:r>
          </w:p>
        </w:tc>
      </w:tr>
    </w:tbl>
    <w:p>
      <w:pPr>
        <w:pStyle w:val="style30"/>
      </w:pPr>
      <w:r>
        <w:rPr>
          <w:rFonts w:ascii="Arial" w:cs="Arial" w:hAnsi="Arial"/>
          <w:lang w:val="pt-PT"/>
        </w:rPr>
        <w:t>Usando a eq. (8.11) para eliminar H em função de E, obtemos:</w:t>
      </w:r>
    </w:p>
    <w:tbl>
      <w:tblPr>
        <w:tblBorders/>
        <w:jc w:val="center"/>
      </w:tblPr>
      <w:tblGrid>
        <w:gridCol w:w="4081"/>
        <w:gridCol w:w="6802"/>
      </w:tblGrid>
      <w:tr>
        <w:trPr>
          <w:cantSplit w:val="off"/>
        </w:trPr>
        <w:tc>
          <w:tcPr>
            <w:tcBorders/>
            <w:shd w:fill="auto"/>
            <w:tcW w:type="dxa" w:w="4081"/>
            <w:tcMar>
              <w:top w:type="dxa" w:w="0"/>
              <w:left w:type="dxa" w:w="0"/>
              <w:bottom w:type="dxa" w:w="0"/>
              <w:right w:type="dxa" w:w="0"/>
            </w:tcMar>
          </w:tcPr>
          <w:p>
            <w:pPr>
              <w:pStyle w:val="style0"/>
              <w:jc w:val="right"/>
            </w:pPr>
            <w:r>
              <w:rPr/>
              <w:drawing>
                <wp:inline distB="0" distL="0" distR="0" distT="0">
                  <wp:extent cx="2101850" cy="1841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1"/>
                          <a:srcRect/>
                          <a:stretch>
                            <a:fillRect/>
                          </a:stretch>
                        </pic:blipFill>
                        <pic:spPr bwMode="auto">
                          <a:xfrm>
                            <a:off x="0" y="0"/>
                            <a:ext cx="2101850" cy="18415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t>(8.24)</w:t>
            </w:r>
          </w:p>
        </w:tc>
      </w:tr>
    </w:tbl>
    <w:p>
      <w:pPr>
        <w:pStyle w:val="style30"/>
      </w:pPr>
      <w:r>
        <w:rPr>
          <w:rFonts w:ascii="Arial" w:cs="Arial" w:hAnsi="Arial"/>
          <w:lang w:val="pt-PT"/>
        </w:rPr>
        <w:t xml:space="preserve">Assim, obtemos os coeficientes de transmissão </w:t>
      </w:r>
      <w:r>
        <w:rPr/>
        <w:drawing>
          <wp:inline distB="0" distL="0" distR="0" distT="0">
            <wp:extent cx="236220" cy="3302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2"/>
                    <a:srcRect/>
                    <a:stretch>
                      <a:fillRect/>
                    </a:stretch>
                  </pic:blipFill>
                  <pic:spPr bwMode="auto">
                    <a:xfrm>
                      <a:off x="0" y="0"/>
                      <a:ext cx="236220" cy="330200"/>
                    </a:xfrm>
                    <a:prstGeom prst="rect">
                      <a:avLst/>
                    </a:prstGeom>
                    <a:noFill/>
                    <a:ln w="9525">
                      <a:noFill/>
                      <a:miter lim="800000"/>
                      <a:headEnd/>
                      <a:tailEnd/>
                    </a:ln>
                  </pic:spPr>
                </pic:pic>
              </a:graphicData>
            </a:graphic>
          </wp:inline>
        </w:drawing>
      </w:r>
      <w:r>
        <w:rPr>
          <w:rFonts w:ascii="Arial" w:cs="Arial" w:hAnsi="Arial"/>
          <w:lang w:val="pt-PT"/>
        </w:rPr>
        <w:t xml:space="preserve">e reflexão </w:t>
      </w:r>
      <w:r>
        <w:rPr/>
        <w:drawing>
          <wp:inline distB="0" distL="0" distR="0" distT="0">
            <wp:extent cx="256540" cy="24638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3"/>
                    <a:srcRect/>
                    <a:stretch>
                      <a:fillRect/>
                    </a:stretch>
                  </pic:blipFill>
                  <pic:spPr bwMode="auto">
                    <a:xfrm>
                      <a:off x="0" y="0"/>
                      <a:ext cx="256540" cy="246380"/>
                    </a:xfrm>
                    <a:prstGeom prst="rect">
                      <a:avLst/>
                    </a:prstGeom>
                    <a:noFill/>
                    <a:ln w="9525">
                      <a:noFill/>
                      <a:miter lim="800000"/>
                      <a:headEnd/>
                      <a:tailEnd/>
                    </a:ln>
                  </pic:spPr>
                </pic:pic>
              </a:graphicData>
            </a:graphic>
          </wp:inline>
        </w:drawing>
      </w:r>
      <w:r>
        <w:rPr>
          <w:rFonts w:ascii="Arial" w:cs="Arial" w:hAnsi="Arial"/>
          <w:lang w:val="pt-PT"/>
        </w:rPr>
        <w:t xml:space="preserve">,definidos por: </w:t>
      </w:r>
    </w:p>
    <w:tbl>
      <w:tblPr>
        <w:tblBorders/>
        <w:jc w:val="center"/>
      </w:tblPr>
      <w:tblGrid>
        <w:gridCol w:w="3741"/>
        <w:gridCol w:w="6802"/>
      </w:tblGrid>
      <w:tr>
        <w:trPr>
          <w:cantSplit w:val="off"/>
        </w:trPr>
        <w:tc>
          <w:tcPr>
            <w:tcBorders/>
            <w:shd w:fill="auto"/>
            <w:tcW w:type="dxa" w:w="3741"/>
            <w:tcMar>
              <w:top w:type="dxa" w:w="0"/>
              <w:left w:type="dxa" w:w="0"/>
              <w:bottom w:type="dxa" w:w="0"/>
              <w:right w:type="dxa" w:w="0"/>
            </w:tcMar>
          </w:tcPr>
          <w:p>
            <w:pPr>
              <w:pStyle w:val="style0"/>
              <w:jc w:val="right"/>
            </w:pPr>
            <w:r>
              <w:rPr/>
              <w:drawing>
                <wp:inline distB="0" distL="0" distR="0" distT="0">
                  <wp:extent cx="1760855" cy="42291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4"/>
                          <a:srcRect/>
                          <a:stretch>
                            <a:fillRect/>
                          </a:stretch>
                        </pic:blipFill>
                        <pic:spPr bwMode="auto">
                          <a:xfrm>
                            <a:off x="0" y="0"/>
                            <a:ext cx="1760855" cy="42291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t>(8.25a)</w:t>
            </w:r>
          </w:p>
        </w:tc>
      </w:tr>
      <w:tr>
        <w:trPr>
          <w:cantSplit w:val="off"/>
        </w:trPr>
        <w:tc>
          <w:tcPr>
            <w:tcBorders/>
            <w:shd w:fill="auto"/>
            <w:tcW w:type="dxa" w:w="3741"/>
            <w:tcMar>
              <w:top w:type="dxa" w:w="0"/>
              <w:left w:type="dxa" w:w="0"/>
              <w:bottom w:type="dxa" w:w="0"/>
              <w:right w:type="dxa" w:w="0"/>
            </w:tcMar>
          </w:tcPr>
          <w:p>
            <w:pPr>
              <w:pStyle w:val="style0"/>
              <w:jc w:val="right"/>
            </w:pPr>
            <w:r>
              <w:rPr/>
              <w:drawing>
                <wp:inline distB="0" distL="0" distR="0" distT="0">
                  <wp:extent cx="1774190" cy="42291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5"/>
                          <a:srcRect/>
                          <a:stretch>
                            <a:fillRect/>
                          </a:stretch>
                        </pic:blipFill>
                        <pic:spPr bwMode="auto">
                          <a:xfrm>
                            <a:off x="0" y="0"/>
                            <a:ext cx="1774190" cy="42291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t>(8.25b)</w:t>
            </w:r>
          </w:p>
        </w:tc>
      </w:tr>
    </w:tbl>
    <w:p>
      <w:pPr>
        <w:pStyle w:val="style4"/>
        <w:numPr>
          <w:ilvl w:val="3"/>
          <w:numId w:val="1"/>
        </w:numPr>
      </w:pPr>
      <w:r>
        <w:rPr>
          <w:sz w:val="28"/>
          <w:b/>
          <w:szCs w:val="28"/>
          <w:bCs/>
          <w:rFonts w:ascii="Arial" w:cs="Arial" w:hAnsi="Arial"/>
          <w:lang w:val="pt-PT"/>
        </w:rPr>
        <w:t>Caso b) TM</w:t>
      </w:r>
    </w:p>
    <w:p>
      <w:pPr>
        <w:pStyle w:val="style30"/>
      </w:pPr>
      <w:r>
        <w:rPr>
          <w:sz w:val="14"/>
          <w:szCs w:val="14"/>
          <w:rFonts w:ascii="Arial" w:cs="Arial" w:hAnsi="Arial"/>
          <w:lang w:val="pt-PT"/>
        </w:rPr>
        <w:t> </w:t>
      </w:r>
    </w:p>
    <w:tbl>
      <w:tblPr>
        <w:tblBorders/>
        <w:jc w:val="center"/>
      </w:tblPr>
      <w:tblGrid>
        <w:gridCol w:w="3401"/>
        <w:gridCol w:w="6802"/>
      </w:tblGrid>
      <w:tr>
        <w:trPr>
          <w:cantSplit w:val="off"/>
        </w:trPr>
        <w:tc>
          <w:tcPr>
            <w:tcBorders/>
            <w:shd w:fill="auto"/>
            <w:tcW w:type="dxa" w:w="3401"/>
            <w:tcMar>
              <w:top w:type="dxa" w:w="0"/>
              <w:left w:type="dxa" w:w="0"/>
              <w:bottom w:type="dxa" w:w="0"/>
              <w:right w:type="dxa" w:w="0"/>
            </w:tcMar>
          </w:tcPr>
          <w:p>
            <w:pPr>
              <w:pStyle w:val="style0"/>
              <w:jc w:val="right"/>
            </w:pPr>
            <w:r>
              <w:rPr>
                <w:rFonts w:ascii="Arial" w:cs="Arial" w:hAnsi="Arial"/>
              </w:rPr>
              <w:t>H - H'= H"</w:t>
            </w:r>
          </w:p>
        </w:tc>
        <w:tc>
          <w:tcPr>
            <w:tcBorders/>
            <w:shd w:fill="auto"/>
            <w:tcW w:type="dxa" w:w="6802"/>
            <w:tcMar>
              <w:top w:type="dxa" w:w="0"/>
              <w:left w:type="dxa" w:w="0"/>
              <w:bottom w:type="dxa" w:w="0"/>
              <w:right w:type="dxa" w:w="0"/>
            </w:tcMar>
          </w:tcPr>
          <w:p>
            <w:pPr>
              <w:pStyle w:val="style30"/>
              <w:jc w:val="right"/>
            </w:pPr>
            <w:r>
              <w:rPr>
                <w:rFonts w:ascii="Arial" w:cs="Arial" w:hAnsi="Arial"/>
              </w:rPr>
              <w:t>(8.26a)</w:t>
            </w:r>
          </w:p>
        </w:tc>
      </w:tr>
    </w:tbl>
    <w:p>
      <w:pPr>
        <w:pStyle w:val="style0"/>
        <w:jc w:val="center"/>
      </w:pPr>
      <w:r>
        <w:rPr>
          <w:sz w:val="14"/>
          <w:szCs w:val="14"/>
          <w:vanish/>
          <w:rFonts w:ascii="Arial" w:cs="Arial" w:hAnsi="Arial"/>
          <w:lang w:val="pt-PT"/>
        </w:rPr>
      </w:r>
    </w:p>
    <w:tbl>
      <w:tblPr>
        <w:tblBorders/>
        <w:jc w:val="center"/>
      </w:tblPr>
      <w:tblGrid>
        <w:gridCol w:w="4081"/>
        <w:gridCol w:w="6802"/>
      </w:tblGrid>
      <w:tr>
        <w:trPr>
          <w:cantSplit w:val="off"/>
        </w:trPr>
        <w:tc>
          <w:tcPr>
            <w:tcBorders/>
            <w:shd w:fill="auto"/>
            <w:tcW w:type="dxa" w:w="4081"/>
            <w:tcMar>
              <w:top w:type="dxa" w:w="0"/>
              <w:left w:type="dxa" w:w="0"/>
              <w:bottom w:type="dxa" w:w="0"/>
              <w:right w:type="dxa" w:w="0"/>
            </w:tcMar>
          </w:tcPr>
          <w:p>
            <w:pPr>
              <w:pStyle w:val="style0"/>
              <w:jc w:val="right"/>
            </w:pPr>
            <w:r>
              <w:rPr/>
              <w:drawing>
                <wp:inline distB="0" distL="0" distR="0" distT="0">
                  <wp:extent cx="1821815" cy="1841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6"/>
                          <a:srcRect/>
                          <a:stretch>
                            <a:fillRect/>
                          </a:stretch>
                        </pic:blipFill>
                        <pic:spPr bwMode="auto">
                          <a:xfrm>
                            <a:off x="0" y="0"/>
                            <a:ext cx="1821815" cy="184150"/>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t>(6.26b)</w:t>
            </w:r>
          </w:p>
        </w:tc>
      </w:tr>
    </w:tbl>
    <w:p>
      <w:pPr>
        <w:pStyle w:val="style30"/>
      </w:pPr>
      <w:r>
        <w:rPr>
          <w:rFonts w:ascii="Arial" w:cs="Arial" w:hAnsi="Arial"/>
          <w:lang w:val="pt-PT"/>
        </w:rPr>
        <w:t xml:space="preserve">Novamente, usando a eq. (8.11) para eliminar H em função de E, obtemos: </w:t>
      </w:r>
      <w:r>
        <w:rPr/>
        <w:drawing>
          <wp:inline distB="0" distL="0" distR="0" distT="0">
            <wp:extent cx="989330" cy="23876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7"/>
                    <a:srcRect/>
                    <a:stretch>
                      <a:fillRect/>
                    </a:stretch>
                  </pic:blipFill>
                  <pic:spPr bwMode="auto">
                    <a:xfrm>
                      <a:off x="0" y="0"/>
                      <a:ext cx="989330" cy="238760"/>
                    </a:xfrm>
                    <a:prstGeom prst="rect">
                      <a:avLst/>
                    </a:prstGeom>
                    <a:noFill/>
                    <a:ln w="9525">
                      <a:noFill/>
                      <a:miter lim="800000"/>
                      <a:headEnd/>
                      <a:tailEnd/>
                    </a:ln>
                  </pic:spPr>
                </pic:pic>
              </a:graphicData>
            </a:graphic>
          </wp:inline>
        </w:drawing>
      </w:r>
      <w:r>
        <w:rPr>
          <w:rFonts w:ascii="Arial" w:cs="Arial" w:hAnsi="Arial"/>
          <w:lang w:val="pt-PT"/>
        </w:rPr>
        <w:t>, de onde se obtem:</w:t>
      </w:r>
    </w:p>
    <w:tbl>
      <w:tblPr>
        <w:tblBorders/>
        <w:jc w:val="center"/>
      </w:tblPr>
      <w:tblGrid>
        <w:gridCol w:w="3945"/>
        <w:gridCol w:w="6802"/>
      </w:tblGrid>
      <w:tr>
        <w:trPr>
          <w:cantSplit w:val="off"/>
        </w:trPr>
        <w:tc>
          <w:tcPr>
            <w:tcBorders/>
            <w:shd w:fill="auto"/>
            <w:tcW w:type="dxa" w:w="3945"/>
            <w:tcMar>
              <w:top w:type="dxa" w:w="0"/>
              <w:left w:type="dxa" w:w="0"/>
              <w:bottom w:type="dxa" w:w="0"/>
              <w:right w:type="dxa" w:w="0"/>
            </w:tcMar>
          </w:tcPr>
          <w:p>
            <w:pPr>
              <w:pStyle w:val="style0"/>
              <w:jc w:val="right"/>
            </w:pPr>
            <w:r>
              <w:rPr/>
              <w:drawing>
                <wp:inline distB="0" distL="0" distR="0" distT="0">
                  <wp:extent cx="1868805" cy="4502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8"/>
                          <a:srcRect/>
                          <a:stretch>
                            <a:fillRect/>
                          </a:stretch>
                        </pic:blipFill>
                        <pic:spPr bwMode="auto">
                          <a:xfrm>
                            <a:off x="0" y="0"/>
                            <a:ext cx="1868805" cy="450215"/>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t>(8.27a)</w:t>
            </w:r>
          </w:p>
        </w:tc>
      </w:tr>
      <w:tr>
        <w:trPr>
          <w:cantSplit w:val="off"/>
        </w:trPr>
        <w:tc>
          <w:tcPr>
            <w:tcBorders/>
            <w:shd w:fill="auto"/>
            <w:tcW w:type="dxa" w:w="3945"/>
            <w:tcMar>
              <w:top w:type="dxa" w:w="0"/>
              <w:left w:type="dxa" w:w="0"/>
              <w:bottom w:type="dxa" w:w="0"/>
              <w:right w:type="dxa" w:w="0"/>
            </w:tcMar>
          </w:tcPr>
          <w:p>
            <w:pPr>
              <w:pStyle w:val="style0"/>
              <w:jc w:val="right"/>
            </w:pPr>
            <w:r>
              <w:rPr/>
              <w:drawing>
                <wp:inline distB="0" distL="0" distR="0" distT="0">
                  <wp:extent cx="1945005" cy="4502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89"/>
                          <a:srcRect/>
                          <a:stretch>
                            <a:fillRect/>
                          </a:stretch>
                        </pic:blipFill>
                        <pic:spPr bwMode="auto">
                          <a:xfrm>
                            <a:off x="0" y="0"/>
                            <a:ext cx="1945005" cy="450215"/>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t>(8.27b)</w:t>
            </w:r>
          </w:p>
        </w:tc>
      </w:tr>
    </w:tbl>
    <w:p>
      <w:pPr>
        <w:pStyle w:val="style30"/>
      </w:pPr>
      <w:r>
        <w:rPr>
          <w:rFonts w:ascii="Arial" w:cs="Arial" w:hAnsi="Arial"/>
          <w:lang w:val="pt-PT"/>
        </w:rPr>
        <w:t xml:space="preserve">As equações acima podem ser modificadas usando-se a lei de Snell </w:t>
      </w:r>
      <w:r>
        <w:rPr/>
        <w:drawing>
          <wp:inline distB="0" distL="0" distR="0" distT="0">
            <wp:extent cx="1200785" cy="2254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0"/>
                    <a:srcRect/>
                    <a:stretch>
                      <a:fillRect/>
                    </a:stretch>
                  </pic:blipFill>
                  <pic:spPr bwMode="auto">
                    <a:xfrm>
                      <a:off x="0" y="0"/>
                      <a:ext cx="1200785" cy="225425"/>
                    </a:xfrm>
                    <a:prstGeom prst="rect">
                      <a:avLst/>
                    </a:prstGeom>
                    <a:noFill/>
                    <a:ln w="9525">
                      <a:noFill/>
                      <a:miter lim="800000"/>
                      <a:headEnd/>
                      <a:tailEnd/>
                    </a:ln>
                  </pic:spPr>
                </pic:pic>
              </a:graphicData>
            </a:graphic>
          </wp:inline>
        </w:drawing>
      </w:r>
      <w:r>
        <w:rPr>
          <w:rFonts w:ascii="Arial" w:cs="Arial" w:hAnsi="Arial"/>
          <w:lang w:val="pt-PT"/>
        </w:rPr>
        <w:t xml:space="preserve">= </w:t>
      </w:r>
      <w:r>
        <w:rPr/>
        <w:drawing>
          <wp:inline distB="0" distL="0" distR="0" distT="0">
            <wp:extent cx="1146175" cy="29273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1"/>
                    <a:srcRect/>
                    <a:stretch>
                      <a:fillRect/>
                    </a:stretch>
                  </pic:blipFill>
                  <pic:spPr bwMode="auto">
                    <a:xfrm>
                      <a:off x="0" y="0"/>
                      <a:ext cx="1146175" cy="292735"/>
                    </a:xfrm>
                    <a:prstGeom prst="rect">
                      <a:avLst/>
                    </a:prstGeom>
                    <a:noFill/>
                    <a:ln w="9525">
                      <a:noFill/>
                      <a:miter lim="800000"/>
                      <a:headEnd/>
                      <a:tailEnd/>
                    </a:ln>
                  </pic:spPr>
                </pic:pic>
              </a:graphicData>
            </a:graphic>
          </wp:inline>
        </w:drawing>
      </w:r>
      <w:r>
        <w:rPr>
          <w:rFonts w:ascii="Arial" w:cs="Arial" w:hAnsi="Arial"/>
          <w:lang w:val="pt-PT"/>
        </w:rPr>
        <w:t>, e o índice de refração relativo (n = n</w:t>
      </w:r>
      <w:r>
        <w:rPr>
          <w:vertAlign w:val="subscript"/>
          <w:sz w:val="20"/>
          <w:szCs w:val="20"/>
          <w:rFonts w:ascii="Arial" w:cs="Arial" w:hAnsi="Arial"/>
          <w:lang w:val="pt-PT"/>
        </w:rPr>
        <w:t>2</w:t>
      </w:r>
      <w:r>
        <w:rPr>
          <w:rFonts w:ascii="Arial" w:cs="Arial" w:hAnsi="Arial"/>
          <w:lang w:val="pt-PT"/>
        </w:rPr>
        <w:t>/n</w:t>
      </w:r>
      <w:r>
        <w:rPr>
          <w:vertAlign w:val="subscript"/>
          <w:sz w:val="20"/>
          <w:szCs w:val="20"/>
          <w:rFonts w:ascii="Arial" w:cs="Arial" w:hAnsi="Arial"/>
          <w:lang w:val="pt-PT"/>
        </w:rPr>
        <w:t>1</w:t>
      </w:r>
      <w:r>
        <w:rPr>
          <w:rFonts w:ascii="Arial" w:cs="Arial" w:hAnsi="Arial"/>
          <w:lang w:val="pt-PT"/>
        </w:rPr>
        <w:t xml:space="preserve">): </w:t>
      </w:r>
    </w:p>
    <w:tbl>
      <w:tblPr>
        <w:tblBorders/>
        <w:jc w:val="center"/>
      </w:tblPr>
      <w:tblGrid>
        <w:gridCol w:w="3741"/>
        <w:gridCol w:w="6802"/>
      </w:tblGrid>
      <w:tr>
        <w:trPr>
          <w:cantSplit w:val="off"/>
        </w:trPr>
        <w:tc>
          <w:tcPr>
            <w:tcBorders/>
            <w:shd w:fill="auto"/>
            <w:tcW w:type="dxa" w:w="3741"/>
            <w:tcMar>
              <w:top w:type="dxa" w:w="0"/>
              <w:left w:type="dxa" w:w="0"/>
              <w:bottom w:type="dxa" w:w="0"/>
              <w:right w:type="dxa" w:w="0"/>
            </w:tcMar>
          </w:tcPr>
          <w:p>
            <w:pPr>
              <w:pStyle w:val="style0"/>
              <w:jc w:val="right"/>
            </w:pPr>
            <w:r>
              <w:rPr/>
              <w:drawing>
                <wp:inline distB="0" distL="0" distR="0" distT="0">
                  <wp:extent cx="1555750" cy="4845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2"/>
                          <a:srcRect/>
                          <a:stretch>
                            <a:fillRect/>
                          </a:stretch>
                        </pic:blipFill>
                        <pic:spPr bwMode="auto">
                          <a:xfrm>
                            <a:off x="0" y="0"/>
                            <a:ext cx="1555750" cy="484505"/>
                          </a:xfrm>
                          <a:prstGeom prst="rect">
                            <a:avLst/>
                          </a:prstGeom>
                          <a:noFill/>
                          <a:ln w="9525">
                            <a:noFill/>
                            <a:miter lim="800000"/>
                            <a:headEnd/>
                            <a:tailEnd/>
                          </a:ln>
                        </pic:spPr>
                      </pic:pic>
                    </a:graphicData>
                  </a:graphic>
                </wp:inline>
              </w:drawing>
            </w:r>
          </w:p>
        </w:tc>
        <w:tc>
          <w:tcPr>
            <w:tcBorders/>
            <w:gridSpan w:val="2"/>
            <w:shd w:fill="auto"/>
            <w:tcW w:type="dxa" w:w="6802"/>
            <w:tcMar>
              <w:top w:type="dxa" w:w="0"/>
              <w:left w:type="dxa" w:w="0"/>
              <w:bottom w:type="dxa" w:w="0"/>
              <w:right w:type="dxa" w:w="0"/>
            </w:tcMar>
          </w:tcPr>
          <w:p>
            <w:pPr>
              <w:pStyle w:val="style30"/>
              <w:jc w:val="right"/>
            </w:pPr>
            <w:r>
              <w:rPr>
                <w:rFonts w:ascii="Arial" w:cs="Arial" w:hAnsi="Arial"/>
              </w:rPr>
              <w:t>(8.28a)</w:t>
            </w:r>
          </w:p>
        </w:tc>
      </w:tr>
      <w:tr>
        <w:trPr>
          <w:cantSplit w:val="off"/>
        </w:trPr>
        <w:tc>
          <w:tcPr>
            <w:tcBorders/>
            <w:gridSpan w:val="2"/>
            <w:shd w:fill="auto"/>
            <w:tcW w:type="dxa" w:w="3877"/>
            <w:tcMar>
              <w:top w:type="dxa" w:w="0"/>
              <w:left w:type="dxa" w:w="0"/>
              <w:bottom w:type="dxa" w:w="0"/>
              <w:right w:type="dxa" w:w="0"/>
            </w:tcMar>
          </w:tcPr>
          <w:p>
            <w:pPr>
              <w:pStyle w:val="style0"/>
              <w:jc w:val="right"/>
            </w:pPr>
            <w:r>
              <w:rPr/>
              <w:drawing>
                <wp:inline distB="0" distL="0" distR="0" distT="0">
                  <wp:extent cx="1801495" cy="4845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3"/>
                          <a:srcRect/>
                          <a:stretch>
                            <a:fillRect/>
                          </a:stretch>
                        </pic:blipFill>
                        <pic:spPr bwMode="auto">
                          <a:xfrm>
                            <a:off x="0" y="0"/>
                            <a:ext cx="1801495" cy="484505"/>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t>(8.28b)</w:t>
            </w:r>
          </w:p>
        </w:tc>
      </w:tr>
    </w:tbl>
    <w:p>
      <w:pPr>
        <w:pStyle w:val="style30"/>
      </w:pPr>
      <w:r>
        <w:rPr>
          <w:rFonts w:ascii="Arial" w:cs="Arial" w:hAnsi="Arial"/>
          <w:lang w:val="pt-PT"/>
        </w:rPr>
        <w:t>A Fig. 8.15 mostra a variação do coeficiente de reflexão em função do ângulo de incidência quando n2 &gt; n1 (reflexão externa). O sinal negativo de significa que o campo elétrico muda a fase em 180</w:t>
      </w:r>
      <w:r>
        <w:rPr>
          <w:vertAlign w:val="superscript"/>
          <w:sz w:val="20"/>
          <w:szCs w:val="20"/>
          <w:rFonts w:ascii="Arial" w:cs="Arial" w:hAnsi="Arial"/>
          <w:lang w:val="pt-PT"/>
        </w:rPr>
        <w:t>0</w:t>
      </w:r>
      <w:r>
        <w:rPr>
          <w:rFonts w:ascii="Arial" w:cs="Arial" w:hAnsi="Arial"/>
          <w:lang w:val="pt-PT"/>
        </w:rPr>
        <w:t xml:space="preserve"> após a reflexão. Note que </w:t>
      </w:r>
      <w:r>
        <w:rPr>
          <w:rFonts w:ascii="Symbol" w:cs="Arial" w:hAnsi="Symbol"/>
          <w:lang w:val="pt-PT"/>
        </w:rPr>
        <w:t></w:t>
      </w:r>
      <w:r>
        <w:rPr>
          <w:sz w:val="20"/>
          <w:szCs w:val="20"/>
          <w:rFonts w:ascii="Symbol" w:cs="Arial" w:hAnsi="Symbol"/>
          <w:lang w:val="pt-PT"/>
        </w:rPr>
        <w:t></w:t>
      </w:r>
      <w:r>
        <w:rPr>
          <w:rFonts w:ascii="Arial" w:cs="Arial" w:hAnsi="Arial"/>
          <w:lang w:val="pt-PT"/>
        </w:rPr>
        <w:t xml:space="preserve"> = 0 quando: </w:t>
      </w:r>
    </w:p>
    <w:tbl>
      <w:tblPr>
        <w:tblBorders/>
        <w:jc w:val="center"/>
      </w:tblPr>
      <w:tblGrid>
        <w:gridCol w:w="4631"/>
        <w:gridCol w:w="6802"/>
      </w:tblGrid>
      <w:tr>
        <w:trPr>
          <w:cantSplit w:val="off"/>
        </w:trPr>
        <w:tc>
          <w:tcPr>
            <w:tcBorders/>
            <w:shd w:fill="auto"/>
            <w:tcW w:type="dxa" w:w="4631"/>
            <w:tcMar>
              <w:top w:type="dxa" w:w="0"/>
              <w:left w:type="dxa" w:w="0"/>
              <w:bottom w:type="dxa" w:w="0"/>
              <w:right w:type="dxa" w:w="0"/>
            </w:tcMar>
          </w:tcPr>
          <w:p>
            <w:pPr>
              <w:pStyle w:val="style0"/>
              <w:jc w:val="right"/>
            </w:pPr>
            <w:r>
              <w:rPr/>
              <w:drawing>
                <wp:inline distB="0" distL="0" distR="0" distT="0">
                  <wp:extent cx="2941320" cy="4502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4"/>
                          <a:srcRect/>
                          <a:stretch>
                            <a:fillRect/>
                          </a:stretch>
                        </pic:blipFill>
                        <pic:spPr bwMode="auto">
                          <a:xfrm>
                            <a:off x="0" y="0"/>
                            <a:ext cx="2941320" cy="450215"/>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t>(8.29)</w:t>
            </w:r>
          </w:p>
        </w:tc>
      </w:tr>
    </w:tbl>
    <w:p>
      <w:pPr>
        <w:pStyle w:val="style30"/>
        <w:jc w:val="center"/>
      </w:pPr>
      <w:r>
        <w:rPr/>
        <w:drawing>
          <wp:inline distB="0" distL="0" distR="0" distT="0">
            <wp:extent cx="2515870" cy="218567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5"/>
                    <a:srcRect/>
                    <a:stretch>
                      <a:fillRect/>
                    </a:stretch>
                  </pic:blipFill>
                  <pic:spPr bwMode="auto">
                    <a:xfrm>
                      <a:off x="0" y="0"/>
                      <a:ext cx="2515870" cy="2185670"/>
                    </a:xfrm>
                    <a:prstGeom prst="rect">
                      <a:avLst/>
                    </a:prstGeom>
                    <a:noFill/>
                    <a:ln w="9525">
                      <a:noFill/>
                      <a:miter lim="800000"/>
                      <a:headEnd/>
                      <a:tailEnd/>
                    </a:ln>
                  </pic:spPr>
                </pic:pic>
              </a:graphicData>
            </a:graphic>
          </wp:inline>
        </w:drawing>
      </w:r>
    </w:p>
    <w:p>
      <w:pPr>
        <w:pStyle w:val="style30"/>
        <w:jc w:val="center"/>
      </w:pPr>
      <w:r>
        <w:rPr>
          <w:sz w:val="20"/>
          <w:szCs w:val="20"/>
          <w:rFonts w:ascii="Arial" w:cs="Arial" w:hAnsi="Arial"/>
          <w:lang w:val="pt-PT"/>
        </w:rPr>
        <w:t>Fig. 8.15 - Coeficiente de reflexão externa.</w:t>
      </w:r>
    </w:p>
    <w:p>
      <w:pPr>
        <w:pStyle w:val="style30"/>
      </w:pPr>
      <w:r>
        <w:rPr>
          <w:rFonts w:ascii="Arial" w:cs="Arial" w:hAnsi="Arial"/>
          <w:lang w:val="pt-PT"/>
        </w:rPr>
        <w:br/>
        <w:t>Como n2 &gt; n1 temos tg</w:t>
      </w:r>
      <w:r>
        <w:rPr>
          <w:rFonts w:ascii="Symbol" w:cs="Arial" w:hAnsi="Symbol"/>
          <w:lang w:val="pt-PT"/>
        </w:rPr>
        <w:t></w:t>
      </w:r>
      <w:r>
        <w:rPr>
          <w:sz w:val="20"/>
          <w:szCs w:val="20"/>
          <w:rFonts w:ascii="Arial" w:cs="Arial" w:hAnsi="Arial"/>
          <w:lang w:val="pt-PT"/>
        </w:rPr>
        <w:t>B</w:t>
      </w:r>
      <w:r>
        <w:rPr>
          <w:rFonts w:ascii="Arial" w:cs="Arial" w:hAnsi="Arial"/>
          <w:lang w:val="pt-PT"/>
        </w:rPr>
        <w:t xml:space="preserve"> &gt; 1 e, consequentemente, </w:t>
      </w:r>
      <w:r>
        <w:rPr>
          <w:rFonts w:ascii="Symbol" w:cs="Arial" w:hAnsi="Symbol"/>
          <w:lang w:val="pt-PT"/>
        </w:rPr>
        <w:t></w:t>
      </w:r>
      <w:r>
        <w:rPr>
          <w:sz w:val="20"/>
          <w:szCs w:val="20"/>
          <w:rFonts w:ascii="Arial" w:cs="Arial" w:hAnsi="Arial"/>
          <w:lang w:val="pt-PT"/>
        </w:rPr>
        <w:t>B</w:t>
      </w:r>
      <w:r>
        <w:rPr>
          <w:rFonts w:ascii="Arial" w:cs="Arial" w:hAnsi="Arial"/>
          <w:lang w:val="pt-PT"/>
        </w:rPr>
        <w:t xml:space="preserve"> &gt; 45 . </w:t>
      </w:r>
      <w:r>
        <w:rPr>
          <w:rFonts w:ascii="Symbol" w:cs="Arial" w:hAnsi="Symbol"/>
          <w:lang w:val="pt-PT"/>
        </w:rPr>
        <w:t></w:t>
      </w:r>
      <w:r>
        <w:rPr>
          <w:sz w:val="20"/>
          <w:szCs w:val="20"/>
          <w:rFonts w:ascii="Arial" w:cs="Arial" w:hAnsi="Arial"/>
          <w:lang w:val="pt-PT"/>
        </w:rPr>
        <w:t>B</w:t>
      </w:r>
      <w:r>
        <w:rPr>
          <w:rFonts w:ascii="Arial" w:cs="Arial" w:hAnsi="Arial"/>
          <w:lang w:val="pt-PT"/>
        </w:rPr>
        <w:t xml:space="preserve"> é conhecido com ângulo de Brewster. </w:t>
        <w:br/>
        <w:br/>
        <w:t>A Fig. 8.16 mostra o caso da reflexão interna (n</w:t>
      </w:r>
      <w:r>
        <w:rPr>
          <w:vertAlign w:val="subscript"/>
          <w:sz w:val="20"/>
          <w:szCs w:val="20"/>
          <w:rFonts w:ascii="Arial" w:cs="Arial" w:hAnsi="Arial"/>
          <w:lang w:val="pt-PT"/>
        </w:rPr>
        <w:t>1</w:t>
      </w:r>
      <w:r>
        <w:rPr>
          <w:rFonts w:ascii="Arial" w:cs="Arial" w:hAnsi="Arial"/>
          <w:lang w:val="pt-PT"/>
        </w:rPr>
        <w:t xml:space="preserve"> &gt; n</w:t>
      </w:r>
      <w:r>
        <w:rPr>
          <w:vertAlign w:val="subscript"/>
          <w:sz w:val="20"/>
          <w:szCs w:val="20"/>
          <w:rFonts w:ascii="Arial" w:cs="Arial" w:hAnsi="Arial"/>
          <w:lang w:val="pt-PT"/>
        </w:rPr>
        <w:t>2</w:t>
      </w:r>
      <w:r>
        <w:rPr>
          <w:rFonts w:ascii="Arial" w:cs="Arial" w:hAnsi="Arial"/>
          <w:lang w:val="pt-PT"/>
        </w:rPr>
        <w:t>) com o ângulo de Brewster, sendo agora menor que 45</w:t>
      </w:r>
      <w:r>
        <w:rPr>
          <w:vertAlign w:val="superscript"/>
          <w:sz w:val="20"/>
          <w:szCs w:val="20"/>
          <w:rFonts w:ascii="Arial" w:cs="Arial" w:hAnsi="Arial"/>
          <w:lang w:val="pt-PT"/>
        </w:rPr>
        <w:t>0</w:t>
      </w:r>
      <w:r>
        <w:rPr>
          <w:rFonts w:ascii="Arial" w:cs="Arial" w:hAnsi="Arial"/>
          <w:lang w:val="pt-PT"/>
        </w:rPr>
        <w:t>. Por outro lado, quando n = sen</w:t>
      </w:r>
      <w:r>
        <w:rPr>
          <w:rFonts w:ascii="Symbol" w:cs="Arial" w:hAnsi="Symbol"/>
          <w:lang w:val="pt-PT"/>
        </w:rPr>
        <w:t></w:t>
      </w:r>
      <w:r>
        <w:rPr>
          <w:rFonts w:ascii="Arial" w:cs="Arial" w:hAnsi="Arial"/>
          <w:lang w:val="pt-PT"/>
        </w:rPr>
        <w:t xml:space="preserve"> temos um ângulo crítico </w:t>
      </w:r>
      <w:r>
        <w:rPr>
          <w:rFonts w:ascii="Symbol" w:cs="Arial" w:hAnsi="Symbol"/>
          <w:lang w:val="pt-PT"/>
        </w:rPr>
        <w:t></w:t>
      </w:r>
      <w:r>
        <w:rPr>
          <w:sz w:val="20"/>
          <w:szCs w:val="20"/>
          <w:rFonts w:ascii="Arial" w:cs="Arial" w:hAnsi="Arial"/>
          <w:lang w:val="pt-PT"/>
        </w:rPr>
        <w:t>c</w:t>
      </w:r>
      <w:r>
        <w:rPr>
          <w:rFonts w:ascii="Arial" w:cs="Arial" w:hAnsi="Arial"/>
          <w:lang w:val="pt-PT"/>
        </w:rPr>
        <w:t xml:space="preserve"> acima do qual </w:t>
      </w:r>
      <w:r>
        <w:rPr>
          <w:rFonts w:ascii="Symbol" w:cs="Arial" w:hAnsi="Symbol"/>
          <w:lang w:val="pt-PT"/>
        </w:rPr>
        <w:t></w:t>
      </w:r>
      <w:r>
        <w:rPr>
          <w:sz w:val="20"/>
          <w:szCs w:val="20"/>
          <w:rFonts w:ascii="Symbol" w:cs="Arial" w:hAnsi="Symbol"/>
          <w:lang w:val="pt-PT"/>
        </w:rPr>
        <w:t></w:t>
      </w:r>
      <w:r>
        <w:rPr>
          <w:rFonts w:ascii="Arial" w:cs="Arial" w:hAnsi="Arial"/>
          <w:lang w:val="pt-PT"/>
        </w:rPr>
        <w:t xml:space="preserve"> = </w:t>
      </w:r>
      <w:r>
        <w:rPr>
          <w:rFonts w:ascii="Symbol" w:cs="Arial" w:hAnsi="Symbol"/>
          <w:lang w:val="pt-PT"/>
        </w:rPr>
        <w:t></w:t>
      </w:r>
      <w:r>
        <w:rPr>
          <w:sz w:val="20"/>
          <w:szCs w:val="20"/>
          <w:rFonts w:ascii="Symbol" w:cs="Arial" w:hAnsi="Symbol"/>
          <w:lang w:val="pt-PT"/>
        </w:rPr>
        <w:t></w:t>
      </w:r>
      <w:r>
        <w:rPr>
          <w:rFonts w:ascii="Arial" w:cs="Arial" w:hAnsi="Arial"/>
          <w:lang w:val="pt-PT"/>
        </w:rPr>
        <w:t xml:space="preserve"> = 1. Para n menor que sen</w:t>
      </w:r>
      <w:r>
        <w:rPr>
          <w:rFonts w:ascii="Symbol" w:cs="Arial" w:hAnsi="Symbol"/>
          <w:lang w:val="pt-PT"/>
        </w:rPr>
        <w:t></w:t>
      </w:r>
      <w:r>
        <w:rPr>
          <w:rFonts w:ascii="Arial" w:cs="Arial" w:hAnsi="Arial"/>
          <w:lang w:val="pt-PT"/>
        </w:rPr>
        <w:t xml:space="preserve"> temos: </w:t>
      </w:r>
    </w:p>
    <w:tbl>
      <w:tblPr>
        <w:tblBorders/>
        <w:jc w:val="center"/>
      </w:tblPr>
      <w:tblGrid>
        <w:gridCol w:w="4081"/>
        <w:gridCol w:w="6802"/>
      </w:tblGrid>
      <w:tr>
        <w:trPr>
          <w:cantSplit w:val="off"/>
        </w:trPr>
        <w:tc>
          <w:tcPr>
            <w:tcBorders/>
            <w:shd w:fill="auto"/>
            <w:tcW w:type="dxa" w:w="4081"/>
            <w:tcMar>
              <w:top w:type="dxa" w:w="0"/>
              <w:left w:type="dxa" w:w="0"/>
              <w:bottom w:type="dxa" w:w="0"/>
              <w:right w:type="dxa" w:w="0"/>
            </w:tcMar>
          </w:tcPr>
          <w:p>
            <w:pPr>
              <w:pStyle w:val="style0"/>
              <w:jc w:val="right"/>
            </w:pPr>
            <w:r>
              <w:rPr/>
              <w:drawing>
                <wp:inline distB="0" distL="0" distR="0" distT="0">
                  <wp:extent cx="2183765" cy="48450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6"/>
                          <a:srcRect/>
                          <a:stretch>
                            <a:fillRect/>
                          </a:stretch>
                        </pic:blipFill>
                        <pic:spPr bwMode="auto">
                          <a:xfrm>
                            <a:off x="0" y="0"/>
                            <a:ext cx="2183765" cy="484505"/>
                          </a:xfrm>
                          <a:prstGeom prst="rect">
                            <a:avLst/>
                          </a:prstGeom>
                          <a:noFill/>
                          <a:ln w="9525">
                            <a:noFill/>
                            <a:miter lim="800000"/>
                            <a:headEnd/>
                            <a:tailEnd/>
                          </a:ln>
                        </pic:spPr>
                      </pic:pic>
                    </a:graphicData>
                  </a:graphic>
                </wp:inline>
              </w:drawing>
            </w:r>
          </w:p>
        </w:tc>
        <w:tc>
          <w:tcPr>
            <w:tcBorders/>
            <w:shd w:fill="auto"/>
            <w:tcW w:type="dxa" w:w="6802"/>
            <w:tcMar>
              <w:top w:type="dxa" w:w="0"/>
              <w:left w:type="dxa" w:w="0"/>
              <w:bottom w:type="dxa" w:w="0"/>
              <w:right w:type="dxa" w:w="0"/>
            </w:tcMar>
          </w:tcPr>
          <w:p>
            <w:pPr>
              <w:pStyle w:val="style30"/>
              <w:jc w:val="right"/>
            </w:pPr>
            <w:r>
              <w:rPr>
                <w:rFonts w:ascii="Arial" w:cs="Arial" w:hAnsi="Arial"/>
              </w:rPr>
              <w:t>(8.30)</w:t>
            </w:r>
          </w:p>
        </w:tc>
      </w:tr>
    </w:tbl>
    <w:p>
      <w:pPr>
        <w:pStyle w:val="style30"/>
        <w:jc w:val="center"/>
      </w:pPr>
      <w:r>
        <w:rPr/>
        <w:drawing>
          <wp:inline distB="0" distL="0" distR="0" distT="0">
            <wp:extent cx="2195830" cy="19234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97"/>
                    <a:srcRect/>
                    <a:stretch>
                      <a:fillRect/>
                    </a:stretch>
                  </pic:blipFill>
                  <pic:spPr bwMode="auto">
                    <a:xfrm>
                      <a:off x="0" y="0"/>
                      <a:ext cx="2195830" cy="1923415"/>
                    </a:xfrm>
                    <a:prstGeom prst="rect">
                      <a:avLst/>
                    </a:prstGeom>
                    <a:noFill/>
                    <a:ln w="9525">
                      <a:noFill/>
                      <a:miter lim="800000"/>
                      <a:headEnd/>
                      <a:tailEnd/>
                    </a:ln>
                  </pic:spPr>
                </pic:pic>
              </a:graphicData>
            </a:graphic>
          </wp:inline>
        </w:drawing>
      </w:r>
    </w:p>
    <w:p>
      <w:pPr>
        <w:pStyle w:val="style30"/>
        <w:jc w:val="center"/>
      </w:pPr>
      <w:r>
        <w:rPr>
          <w:sz w:val="20"/>
          <w:szCs w:val="20"/>
          <w:rFonts w:ascii="Arial" w:cs="Arial" w:hAnsi="Arial"/>
          <w:lang w:val="pt-PT"/>
        </w:rPr>
        <w:t>Fig. 8.16 - Coeficiente de reflexão interna.</w:t>
      </w:r>
    </w:p>
    <w:p>
      <w:pPr>
        <w:pStyle w:val="style30"/>
      </w:pPr>
      <w:r>
        <w:rPr>
          <w:sz w:val="20"/>
          <w:szCs w:val="20"/>
          <w:rFonts w:ascii="Arial" w:cs="Arial" w:hAnsi="Arial"/>
          <w:lang w:val="pt-PT"/>
        </w:rPr>
      </w:r>
    </w:p>
    <w:p>
      <w:pPr>
        <w:pStyle w:val="style30"/>
      </w:pPr>
      <w:r>
        <w:rPr>
          <w:sz w:val="20"/>
          <w:szCs w:val="20"/>
          <w:rFonts w:ascii="Arial" w:cs="Arial" w:hAnsi="Arial"/>
          <w:lang w:val="pt-PT"/>
        </w:rPr>
        <w:t xml:space="preserve">Videos </w:t>
      </w:r>
    </w:p>
    <w:p>
      <w:pPr>
        <w:pStyle w:val="style30"/>
      </w:pPr>
      <w:hyperlink r:id="rId98">
        <w:r>
          <w:rPr>
            <w:sz w:val="20"/>
            <w:szCs w:val="20"/>
            <w:rStyle w:val="style17"/>
            <w:rFonts w:ascii="Arial" w:cs="Arial" w:hAnsi="Arial"/>
            <w:lang w:val="pt-PT"/>
          </w:rPr>
          <w:t>http://www.youtube.com/watch?v=Sdv0J57_U5g&amp;feature=related</w:t>
        </w:r>
      </w:hyperlink>
    </w:p>
    <w:p>
      <w:pPr>
        <w:pStyle w:val="style30"/>
      </w:pPr>
      <w:hyperlink r:id="rId99">
        <w:r>
          <w:rPr>
            <w:sz w:val="20"/>
            <w:szCs w:val="20"/>
            <w:rStyle w:val="style17"/>
            <w:rFonts w:ascii="Arial" w:cs="Arial" w:hAnsi="Arial"/>
            <w:lang w:val="pt-PT"/>
          </w:rPr>
          <w:t>http://www.youtube.com/watch?v=QgA6L2n476Y&amp;feature=related</w:t>
        </w:r>
      </w:hyperlink>
      <w:r>
        <w:rPr>
          <w:sz w:val="20"/>
          <w:szCs w:val="20"/>
          <w:rFonts w:ascii="Arial" w:cs="Arial" w:hAnsi="Arial"/>
          <w:lang w:val="pt-PT"/>
        </w:rPr>
        <w:t xml:space="preserve"> (em inglês)</w:t>
      </w:r>
    </w:p>
    <w:p>
      <w:pPr>
        <w:pStyle w:val="style30"/>
      </w:pPr>
      <w:hyperlink r:id="rId100">
        <w:r>
          <w:rPr>
            <w:sz w:val="20"/>
            <w:szCs w:val="20"/>
            <w:rStyle w:val="style17"/>
            <w:rFonts w:ascii="Arial" w:cs="Arial" w:hAnsi="Arial"/>
            <w:lang w:val="pt-PT"/>
          </w:rPr>
          <w:t>http://www.youtube.com/watch?v=hk1zHaXdcv8&amp;feature=related</w:t>
        </w:r>
      </w:hyperlink>
    </w:p>
    <w:p>
      <w:pPr>
        <w:pStyle w:val="style30"/>
      </w:pPr>
      <w:hyperlink r:id="rId101">
        <w:r>
          <w:rPr>
            <w:sz w:val="20"/>
            <w:szCs w:val="20"/>
            <w:rStyle w:val="style17"/>
            <w:rFonts w:ascii="Arial" w:cs="Arial" w:hAnsi="Arial"/>
            <w:lang w:val="pt-PT"/>
          </w:rPr>
          <w:t>http://www.youtube.com/watch?v=yLEjtApLvr4&amp;feature=related</w:t>
        </w:r>
      </w:hyperlink>
    </w:p>
    <w:p>
      <w:pPr>
        <w:pStyle w:val="style0"/>
        <w:spacing w:after="28" w:before="28" w:line="100" w:lineRule="atLeast"/>
      </w:pPr>
      <w:r>
        <w:rPr>
          <w:color w:val="008080"/>
          <w:sz w:val="24"/>
          <w:szCs w:val="24"/>
          <w:rFonts w:ascii="Times New Roman" w:cs="Times New Roman" w:eastAsia="Times New Roman" w:hAnsi="Times New Roman"/>
          <w:lang w:eastAsia="pt-BR"/>
        </w:rPr>
        <w:t xml:space="preserve">  </w:t>
      </w:r>
    </w:p>
    <w:p>
      <w:pPr>
        <w:pStyle w:val="style0"/>
        <w:jc w:val="center"/>
        <w:spacing w:after="28" w:before="28" w:line="100" w:lineRule="atLeast"/>
      </w:pPr>
      <w:r>
        <w:rPr/>
        <w:drawing>
          <wp:inline distB="0" distL="0" distR="0" distT="0">
            <wp:extent cx="3246755" cy="174561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02"/>
                    <a:srcRect/>
                    <a:stretch>
                      <a:fillRect/>
                    </a:stretch>
                  </pic:blipFill>
                  <pic:spPr bwMode="auto">
                    <a:xfrm>
                      <a:off x="0" y="0"/>
                      <a:ext cx="3246755" cy="1745615"/>
                    </a:xfrm>
                    <a:prstGeom prst="rect">
                      <a:avLst/>
                    </a:prstGeom>
                    <a:noFill/>
                    <a:ln w="9525">
                      <a:noFill/>
                      <a:miter lim="800000"/>
                      <a:headEnd/>
                      <a:tailEnd/>
                    </a:ln>
                  </pic:spPr>
                </pic:pic>
              </a:graphicData>
            </a:graphic>
          </wp:inline>
        </w:drawing>
      </w:r>
    </w:p>
    <w:p>
      <w:pPr>
        <w:pStyle w:val="style0"/>
        <w:spacing w:after="28" w:before="28" w:line="100" w:lineRule="atLeast"/>
      </w:pPr>
      <w:r>
        <w:rPr>
          <w:color w:val="008080"/>
          <w:sz w:val="20"/>
          <w:b/>
          <w:szCs w:val="20"/>
          <w:bCs/>
          <w:rFonts w:ascii="Arial" w:cs="Arial" w:eastAsia="Times New Roman" w:hAnsi="Arial"/>
          <w:lang w:eastAsia="pt-BR"/>
        </w:rPr>
        <w:t>Figura 27: Equipamento destinado à análise da luz polarizada. O primeiro cristal polariza</w:t>
        <w:br/>
        <w:t>a luz "normal" em uma determinada direção fixa (neste caso na direção vertical). O segundo cristal gira em torno da direção de propagação da luz. Compara-se a intensidade da luz que emerge do primeiro cristal (polarizador) com aquela que emerge do segundo cristal (analisador), para ângulos diversos entre os eixos de transmissão dos dois cristais.</w:t>
      </w:r>
    </w:p>
    <w:p>
      <w:pPr>
        <w:pStyle w:val="style30"/>
        <w:jc w:val="center"/>
      </w:pPr>
      <w:r>
        <w:rPr>
          <w:sz w:val="14"/>
          <w:szCs w:val="14"/>
          <w:rFonts w:ascii="Arial" w:cs="Arial" w:hAnsi="Arial"/>
          <w:lang w:val="pt-PT"/>
        </w:rPr>
      </w:r>
    </w:p>
    <w:p>
      <w:pPr>
        <w:pStyle w:val="style0"/>
        <w:spacing w:after="28" w:before="28" w:line="100" w:lineRule="atLeast"/>
      </w:pPr>
      <w:r>
        <w:rPr/>
      </w:r>
    </w:p>
    <w:sectPr>
      <w:formProt w:val="off"/>
      <w:pgSz w:h="16838" w:w="11906"/>
      <w:docGrid w:charSpace="4096" w:linePitch="240" w:type="default"/>
      <w:textDirection w:val="lrTb"/>
      <w:pgNumType w:fmt="decimal"/>
      <w:type w:val="nextPage"/>
      <w:pgMar w:bottom="1417" w:left="1701" w:right="1701" w:top="141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jc w:val="left"/>
      <w:widowControl/>
      <w:tabs>
        <w:tab w:leader="none" w:pos="709" w:val="left"/>
      </w:tabs>
      <w:suppressAutoHyphens w:val="true"/>
      <w:spacing w:after="200" w:before="0" w:line="276" w:lineRule="atLeast"/>
    </w:pPr>
    <w:rPr>
      <w:color w:val="auto"/>
      <w:sz w:val="22"/>
      <w:szCs w:val="22"/>
      <w:rFonts w:ascii="Calibri" w:cs="" w:eastAsia="DejaVu Sans" w:hAnsi="Calibri"/>
      <w:lang w:bidi="ar-SA" w:eastAsia="en-US" w:val="pt-BR"/>
    </w:rPr>
  </w:style>
  <w:style w:styleId="style2" w:type="paragraph">
    <w:name w:val="Heading 2"/>
    <w:basedOn w:val="style0"/>
    <w:next w:val="style26"/>
    <w:pPr>
      <w:outlineLvl w:val="1"/>
      <w:numPr>
        <w:ilvl w:val="1"/>
        <w:numId w:val="1"/>
      </w:numPr>
      <w:spacing w:after="28" w:before="28" w:line="100" w:lineRule="atLeast"/>
    </w:pPr>
    <w:rPr>
      <w:sz w:val="36"/>
      <w:b/>
      <w:szCs w:val="36"/>
      <w:bCs/>
      <w:rFonts w:ascii="Times New Roman" w:cs="Times New Roman" w:eastAsia="Times New Roman" w:hAnsi="Times New Roman"/>
      <w:lang w:eastAsia="pt-BR"/>
    </w:rPr>
  </w:style>
  <w:style w:styleId="style3" w:type="paragraph">
    <w:name w:val="Heading 3"/>
    <w:basedOn w:val="style0"/>
    <w:next w:val="style26"/>
    <w:pPr>
      <w:outlineLvl w:val="2"/>
      <w:numPr>
        <w:ilvl w:val="2"/>
        <w:numId w:val="1"/>
      </w:numPr>
      <w:keepNext/>
      <w:spacing w:after="0" w:before="200"/>
    </w:pPr>
    <w:rPr>
      <w:color w:val="4F81BD"/>
      <w:b/>
      <w:bCs/>
      <w:rFonts w:ascii="Cambria" w:cs="" w:hAnsi="Cambria"/>
    </w:rPr>
  </w:style>
  <w:style w:styleId="style4" w:type="paragraph">
    <w:name w:val="Heading 4"/>
    <w:basedOn w:val="style0"/>
    <w:next w:val="style26"/>
    <w:pPr>
      <w:outlineLvl w:val="3"/>
      <w:numPr>
        <w:ilvl w:val="3"/>
        <w:numId w:val="1"/>
      </w:numPr>
      <w:keepNext/>
      <w:spacing w:after="0" w:before="200"/>
    </w:pPr>
    <w:rPr>
      <w:color w:val="4F81BD"/>
      <w:i/>
      <w:b/>
      <w:iCs/>
      <w:bCs/>
      <w:rFonts w:ascii="Cambria" w:cs="" w:hAnsi="Cambria"/>
    </w:rPr>
  </w:style>
  <w:style w:styleId="style15" w:type="character">
    <w:name w:val="Default Paragraph Font"/>
    <w:next w:val="style15"/>
    <w:rPr/>
  </w:style>
  <w:style w:styleId="style16" w:type="character">
    <w:name w:val="Título 2 Char"/>
    <w:basedOn w:val="style15"/>
    <w:next w:val="style16"/>
    <w:rPr/>
  </w:style>
  <w:style w:styleId="style17" w:type="character">
    <w:name w:val="Internet Link"/>
    <w:basedOn w:val="style15"/>
    <w:next w:val="style17"/>
    <w:rPr>
      <w:color w:val="0000FF"/>
      <w:u w:val="single"/>
      <w:lang w:bidi="en-US" w:eastAsia="en-US" w:val="en-US"/>
    </w:rPr>
  </w:style>
  <w:style w:styleId="style18" w:type="character">
    <w:name w:val="Strong Emphasis"/>
    <w:basedOn w:val="style15"/>
    <w:next w:val="style18"/>
    <w:rPr>
      <w:b/>
      <w:bCs/>
    </w:rPr>
  </w:style>
  <w:style w:styleId="style19" w:type="character">
    <w:name w:val="Texto de balão Char"/>
    <w:basedOn w:val="style15"/>
    <w:next w:val="style19"/>
    <w:rPr/>
  </w:style>
  <w:style w:styleId="style20" w:type="character">
    <w:name w:val="Título 3 Char"/>
    <w:basedOn w:val="style15"/>
    <w:next w:val="style20"/>
    <w:rPr/>
  </w:style>
  <w:style w:styleId="style21" w:type="character">
    <w:name w:val="Título 4 Char"/>
    <w:basedOn w:val="style15"/>
    <w:next w:val="style21"/>
    <w:rPr/>
  </w:style>
  <w:style w:styleId="style22" w:type="character">
    <w:name w:val="Placeholder Text"/>
    <w:basedOn w:val="style15"/>
    <w:next w:val="style22"/>
    <w:rPr/>
  </w:style>
  <w:style w:styleId="style23" w:type="character">
    <w:name w:val="mw-headline"/>
    <w:basedOn w:val="style15"/>
    <w:next w:val="style23"/>
    <w:rPr/>
  </w:style>
  <w:style w:styleId="style24" w:type="character">
    <w:name w:val="editsection"/>
    <w:basedOn w:val="style15"/>
    <w:next w:val="style24"/>
    <w:rPr/>
  </w:style>
  <w:style w:styleId="style25" w:type="paragraph">
    <w:name w:val="Heading"/>
    <w:basedOn w:val="style0"/>
    <w:next w:val="style26"/>
    <w:pPr>
      <w:keepNext/>
      <w:spacing w:after="120" w:before="240"/>
    </w:pPr>
    <w:rPr>
      <w:sz w:val="28"/>
      <w:szCs w:val="28"/>
      <w:rFonts w:ascii="Liberation Sans" w:cs="Lohit Hindi" w:eastAsia="DejaVu Sans" w:hAnsi="Liberation Sans"/>
    </w:rPr>
  </w:style>
  <w:style w:styleId="style26" w:type="paragraph">
    <w:name w:val="Text body"/>
    <w:basedOn w:val="style0"/>
    <w:next w:val="style26"/>
    <w:pPr>
      <w:spacing w:after="120" w:before="0"/>
    </w:pPr>
    <w:rPr/>
  </w:style>
  <w:style w:styleId="style27" w:type="paragraph">
    <w:name w:val="List"/>
    <w:basedOn w:val="style26"/>
    <w:next w:val="style27"/>
    <w:pPr/>
    <w:rPr>
      <w:rFonts w:cs="Lohit Hindi"/>
    </w:rPr>
  </w:style>
  <w:style w:styleId="style28" w:type="paragraph">
    <w:name w:val="Caption"/>
    <w:basedOn w:val="style0"/>
    <w:next w:val="style28"/>
    <w:pPr>
      <w:suppressLineNumbers/>
      <w:spacing w:after="120" w:before="120"/>
    </w:pPr>
    <w:rPr>
      <w:sz w:val="24"/>
      <w:i/>
      <w:szCs w:val="24"/>
      <w:iCs/>
      <w:rFonts w:cs="Lohit Hindi"/>
    </w:rPr>
  </w:style>
  <w:style w:styleId="style29" w:type="paragraph">
    <w:name w:val="Index"/>
    <w:basedOn w:val="style0"/>
    <w:next w:val="style29"/>
    <w:pPr>
      <w:suppressLineNumbers/>
    </w:pPr>
    <w:rPr>
      <w:rFonts w:cs="Lohit Hindi"/>
    </w:rPr>
  </w:style>
  <w:style w:styleId="style30" w:type="paragraph">
    <w:name w:val="Normal (Web)"/>
    <w:basedOn w:val="style0"/>
    <w:next w:val="style30"/>
    <w:pPr/>
    <w:rPr/>
  </w:style>
  <w:style w:styleId="style31" w:type="paragraph">
    <w:name w:val="Balloon Text"/>
    <w:basedOn w:val="style0"/>
    <w:next w:val="style3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gif"/><Relationship Id="rId6" Type="http://schemas.openxmlformats.org/officeDocument/2006/relationships/image" Target="media/image5.gif"/><Relationship Id="rId7" Type="http://schemas.openxmlformats.org/officeDocument/2006/relationships/image" Target="media/image6.gif"/><Relationship Id="rId8" Type="http://schemas.openxmlformats.org/officeDocument/2006/relationships/image" Target="media/image7.gif"/><Relationship Id="rId9" Type="http://schemas.openxmlformats.org/officeDocument/2006/relationships/image" Target="media/image8.gif"/><Relationship Id="rId10" Type="http://schemas.openxmlformats.org/officeDocument/2006/relationships/image" Target="media/image9.gif"/><Relationship Id="rId11" Type="http://schemas.openxmlformats.org/officeDocument/2006/relationships/image" Target="media/image10.gif"/><Relationship Id="rId12" Type="http://schemas.openxmlformats.org/officeDocument/2006/relationships/image" Target="media/image11.gif"/><Relationship Id="rId13" Type="http://schemas.openxmlformats.org/officeDocument/2006/relationships/image" Target="media/image12.gif"/><Relationship Id="rId14" Type="http://schemas.openxmlformats.org/officeDocument/2006/relationships/image" Target="media/image13.gif"/><Relationship Id="rId15" Type="http://schemas.openxmlformats.org/officeDocument/2006/relationships/image" Target="media/image14.gif"/><Relationship Id="rId16" Type="http://schemas.openxmlformats.org/officeDocument/2006/relationships/image" Target="media/image15.gif"/><Relationship Id="rId17" Type="http://schemas.openxmlformats.org/officeDocument/2006/relationships/image" Target="media/image16.gif"/><Relationship Id="rId18" Type="http://schemas.openxmlformats.org/officeDocument/2006/relationships/image" Target="media/image17.gif"/><Relationship Id="rId19" Type="http://schemas.openxmlformats.org/officeDocument/2006/relationships/image" Target="media/image18.gif"/><Relationship Id="rId20" Type="http://schemas.openxmlformats.org/officeDocument/2006/relationships/image" Target="media/image19.gif"/><Relationship Id="rId21" Type="http://schemas.openxmlformats.org/officeDocument/2006/relationships/image" Target="media/image20.gif"/><Relationship Id="rId22" Type="http://schemas.openxmlformats.org/officeDocument/2006/relationships/image" Target="media/image21.gif"/><Relationship Id="rId23" Type="http://schemas.openxmlformats.org/officeDocument/2006/relationships/image" Target="media/image22.gif"/><Relationship Id="rId24" Type="http://schemas.openxmlformats.org/officeDocument/2006/relationships/image" Target="media/image23.gif"/><Relationship Id="rId25" Type="http://schemas.openxmlformats.org/officeDocument/2006/relationships/image" Target="media/image24.gif"/><Relationship Id="rId26" Type="http://schemas.openxmlformats.org/officeDocument/2006/relationships/image" Target="media/image25.gif"/><Relationship Id="rId27" Type="http://schemas.openxmlformats.org/officeDocument/2006/relationships/image" Target="media/image26.gif"/><Relationship Id="rId28" Type="http://schemas.openxmlformats.org/officeDocument/2006/relationships/image" Target="media/image27.gif"/><Relationship Id="rId29" Type="http://schemas.openxmlformats.org/officeDocument/2006/relationships/image" Target="media/image28.gif"/><Relationship Id="rId30" Type="http://schemas.openxmlformats.org/officeDocument/2006/relationships/image" Target="media/image29.gif"/><Relationship Id="rId31" Type="http://schemas.openxmlformats.org/officeDocument/2006/relationships/image" Target="media/image30.gif"/><Relationship Id="rId32" Type="http://schemas.openxmlformats.org/officeDocument/2006/relationships/image" Target="media/image31.gif"/><Relationship Id="rId33" Type="http://schemas.openxmlformats.org/officeDocument/2006/relationships/image" Target="media/image32.gif"/><Relationship Id="rId34" Type="http://schemas.openxmlformats.org/officeDocument/2006/relationships/image" Target="media/image33.gif"/><Relationship Id="rId35" Type="http://schemas.openxmlformats.org/officeDocument/2006/relationships/image" Target="media/image34.gif"/><Relationship Id="rId36" Type="http://schemas.openxmlformats.org/officeDocument/2006/relationships/image" Target="media/image35.gif"/><Relationship Id="rId37" Type="http://schemas.openxmlformats.org/officeDocument/2006/relationships/image" Target="media/image36.gif"/><Relationship Id="rId38" Type="http://schemas.openxmlformats.org/officeDocument/2006/relationships/image" Target="media/image37.gif"/><Relationship Id="rId39" Type="http://schemas.openxmlformats.org/officeDocument/2006/relationships/image" Target="media/image38.gif"/><Relationship Id="rId40" Type="http://schemas.openxmlformats.org/officeDocument/2006/relationships/image" Target="media/image39.gif"/><Relationship Id="rId41" Type="http://schemas.openxmlformats.org/officeDocument/2006/relationships/image" Target="media/image40.gif"/><Relationship Id="rId42" Type="http://schemas.openxmlformats.org/officeDocument/2006/relationships/image" Target="media/image41.gif"/><Relationship Id="rId43" Type="http://schemas.openxmlformats.org/officeDocument/2006/relationships/image" Target="media/image42.gif"/><Relationship Id="rId44" Type="http://schemas.openxmlformats.org/officeDocument/2006/relationships/image" Target="media/image43.gif"/><Relationship Id="rId45" Type="http://schemas.openxmlformats.org/officeDocument/2006/relationships/image" Target="media/image44.gif"/><Relationship Id="rId46" Type="http://schemas.openxmlformats.org/officeDocument/2006/relationships/image" Target="media/image45.gif"/><Relationship Id="rId47" Type="http://schemas.openxmlformats.org/officeDocument/2006/relationships/image" Target="media/image46.gif"/><Relationship Id="rId48" Type="http://schemas.openxmlformats.org/officeDocument/2006/relationships/image" Target="media/image47.gif"/><Relationship Id="rId49" Type="http://schemas.openxmlformats.org/officeDocument/2006/relationships/image" Target="media/image48.gif"/><Relationship Id="rId50" Type="http://schemas.openxmlformats.org/officeDocument/2006/relationships/image" Target="media/image49.gif"/><Relationship Id="rId51" Type="http://schemas.openxmlformats.org/officeDocument/2006/relationships/image" Target="media/image50.gif"/><Relationship Id="rId52" Type="http://schemas.openxmlformats.org/officeDocument/2006/relationships/image" Target="media/image51.gif"/><Relationship Id="rId53" Type="http://schemas.openxmlformats.org/officeDocument/2006/relationships/image" Target="media/image52.gif"/><Relationship Id="rId54" Type="http://schemas.openxmlformats.org/officeDocument/2006/relationships/image" Target="media/image53.gif"/><Relationship Id="rId55" Type="http://schemas.openxmlformats.org/officeDocument/2006/relationships/image" Target="media/image54.gif"/><Relationship Id="rId56" Type="http://schemas.openxmlformats.org/officeDocument/2006/relationships/image" Target="media/image55.gif"/><Relationship Id="rId57" Type="http://schemas.openxmlformats.org/officeDocument/2006/relationships/image" Target="media/image56.gif"/><Relationship Id="rId58" Type="http://schemas.openxmlformats.org/officeDocument/2006/relationships/image" Target="media/image57.gif"/><Relationship Id="rId59" Type="http://schemas.openxmlformats.org/officeDocument/2006/relationships/image" Target="media/image58.gif"/><Relationship Id="rId60" Type="http://schemas.openxmlformats.org/officeDocument/2006/relationships/image" Target="media/image59.gif"/><Relationship Id="rId61" Type="http://schemas.openxmlformats.org/officeDocument/2006/relationships/image" Target="media/image60.gif"/><Relationship Id="rId62" Type="http://schemas.openxmlformats.org/officeDocument/2006/relationships/image" Target="media/image61.gif"/><Relationship Id="rId63" Type="http://schemas.openxmlformats.org/officeDocument/2006/relationships/image" Target="media/image62.gif"/><Relationship Id="rId64" Type="http://schemas.openxmlformats.org/officeDocument/2006/relationships/image" Target="media/image63.gif"/><Relationship Id="rId65" Type="http://schemas.openxmlformats.org/officeDocument/2006/relationships/image" Target="media/image64.gif"/><Relationship Id="rId66" Type="http://schemas.openxmlformats.org/officeDocument/2006/relationships/image" Target="media/image65.gif"/><Relationship Id="rId67" Type="http://schemas.openxmlformats.org/officeDocument/2006/relationships/image" Target="media/image66.gif"/><Relationship Id="rId68" Type="http://schemas.openxmlformats.org/officeDocument/2006/relationships/image" Target="media/image67.gif"/><Relationship Id="rId69" Type="http://schemas.openxmlformats.org/officeDocument/2006/relationships/image" Target="media/image68.gif"/><Relationship Id="rId70" Type="http://schemas.openxmlformats.org/officeDocument/2006/relationships/image" Target="media/image69.gif"/><Relationship Id="rId71" Type="http://schemas.openxmlformats.org/officeDocument/2006/relationships/image" Target="media/image70.gif"/><Relationship Id="rId72" Type="http://schemas.openxmlformats.org/officeDocument/2006/relationships/image" Target="media/image71.gif"/><Relationship Id="rId73" Type="http://schemas.openxmlformats.org/officeDocument/2006/relationships/image" Target="media/image72.gif"/><Relationship Id="rId74" Type="http://schemas.openxmlformats.org/officeDocument/2006/relationships/image" Target="media/image73.gif"/><Relationship Id="rId75" Type="http://schemas.openxmlformats.org/officeDocument/2006/relationships/image" Target="media/image74.gif"/><Relationship Id="rId76" Type="http://schemas.openxmlformats.org/officeDocument/2006/relationships/image" Target="media/image75.gif"/><Relationship Id="rId77" Type="http://schemas.openxmlformats.org/officeDocument/2006/relationships/image" Target="media/image76.gif"/><Relationship Id="rId78" Type="http://schemas.openxmlformats.org/officeDocument/2006/relationships/image" Target="media/image77.gif"/><Relationship Id="rId79" Type="http://schemas.openxmlformats.org/officeDocument/2006/relationships/image" Target="media/image78.gif"/><Relationship Id="rId80" Type="http://schemas.openxmlformats.org/officeDocument/2006/relationships/image" Target="media/image79.gif"/><Relationship Id="rId81" Type="http://schemas.openxmlformats.org/officeDocument/2006/relationships/image" Target="media/image80.gif"/><Relationship Id="rId82" Type="http://schemas.openxmlformats.org/officeDocument/2006/relationships/image" Target="media/image81.png"/><Relationship Id="rId83" Type="http://schemas.openxmlformats.org/officeDocument/2006/relationships/image" Target="media/image82.png"/><Relationship Id="rId84" Type="http://schemas.openxmlformats.org/officeDocument/2006/relationships/image" Target="media/image83.gif"/><Relationship Id="rId85" Type="http://schemas.openxmlformats.org/officeDocument/2006/relationships/image" Target="media/image84.gif"/><Relationship Id="rId86" Type="http://schemas.openxmlformats.org/officeDocument/2006/relationships/image" Target="media/image85.gif"/><Relationship Id="rId87" Type="http://schemas.openxmlformats.org/officeDocument/2006/relationships/image" Target="media/image86.gif"/><Relationship Id="rId88" Type="http://schemas.openxmlformats.org/officeDocument/2006/relationships/image" Target="media/image87.gif"/><Relationship Id="rId89" Type="http://schemas.openxmlformats.org/officeDocument/2006/relationships/image" Target="media/image88.gif"/><Relationship Id="rId90" Type="http://schemas.openxmlformats.org/officeDocument/2006/relationships/image" Target="media/image89.gif"/><Relationship Id="rId91" Type="http://schemas.openxmlformats.org/officeDocument/2006/relationships/image" Target="media/image90.gif"/><Relationship Id="rId92" Type="http://schemas.openxmlformats.org/officeDocument/2006/relationships/image" Target="media/image91.gif"/><Relationship Id="rId93" Type="http://schemas.openxmlformats.org/officeDocument/2006/relationships/image" Target="media/image92.gif"/><Relationship Id="rId94" Type="http://schemas.openxmlformats.org/officeDocument/2006/relationships/image" Target="media/image93.gif"/><Relationship Id="rId95" Type="http://schemas.openxmlformats.org/officeDocument/2006/relationships/image" Target="media/image94.gif"/><Relationship Id="rId96" Type="http://schemas.openxmlformats.org/officeDocument/2006/relationships/image" Target="media/image95.gif"/><Relationship Id="rId97" Type="http://schemas.openxmlformats.org/officeDocument/2006/relationships/image" Target="media/image96.gif"/><Relationship Id="rId98" Type="http://schemas.openxmlformats.org/officeDocument/2006/relationships/hyperlink" Target="http://www.youtube.com/watch?v=Sdv0J57_U5g&amp;feature=related" TargetMode="External"/><Relationship Id="rId99" Type="http://schemas.openxmlformats.org/officeDocument/2006/relationships/hyperlink" Target="http://www.youtube.com/watch?v=QgA6L2n476Y&amp;feature=related" TargetMode="External"/><Relationship Id="rId100" Type="http://schemas.openxmlformats.org/officeDocument/2006/relationships/hyperlink" Target="http://www.youtube.com/watch?v=hk1zHaXdcv8&amp;feature=related" TargetMode="External"/><Relationship Id="rId101" Type="http://schemas.openxmlformats.org/officeDocument/2006/relationships/hyperlink" Target="http://www.youtube.com/watch?v=yLEjtApLvr4&amp;feature=related" TargetMode="External"/><Relationship Id="rId102" Type="http://schemas.openxmlformats.org/officeDocument/2006/relationships/image" Target="media/image97.gif"/><Relationship Id="rId103" Type="http://schemas.openxmlformats.org/officeDocument/2006/relationships/numbering" Target="numbering.xml"/><Relationship Id="rId10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2009-04-08T20:34:00.00Z</dcterms:created>
  <dc:creator>Luiz Adolfo</dc:creator>
  <cp:lastModifiedBy>Luiz Adolfo</cp:lastModifiedBy>
  <dcterms:modified xsi:type="dcterms:W3CDTF">2009-04-08T20:34:00.00Z</dcterms:modified>
  <cp:revision>2</cp:revision>
</cp:coreProperties>
</file>